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E65E" w14:textId="77777777" w:rsidR="00AB7EAA" w:rsidRPr="004872A1" w:rsidRDefault="00AB7EAA" w:rsidP="00943DAD">
      <w:pPr>
        <w:pStyle w:val="1"/>
      </w:pPr>
      <w:bookmarkStart w:id="0" w:name="_Toc110935601"/>
      <w:r w:rsidRPr="004872A1">
        <w:t>Общая информация</w:t>
      </w:r>
      <w:bookmarkEnd w:id="0"/>
    </w:p>
    <w:p w14:paraId="1E169418" w14:textId="77777777" w:rsidR="00AB7EAA" w:rsidRPr="004872A1" w:rsidRDefault="00AB7EAA" w:rsidP="00AB7E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FIX API к торгово-клиринговой системе стандартизированных ПФИ Московской Биржи (далее ТКС СПФИ) основывается на бизнес-процессах и объектах (workflows and objects) стандарта FIX версии 5.0 SP2.</w:t>
      </w:r>
    </w:p>
    <w:p w14:paraId="633C1E6E" w14:textId="77777777" w:rsidR="004872A1" w:rsidRDefault="0048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Документация содержит только поддерживаемые и принимаемые сообщения в торгово-клиринговой системе рынка СПФИ.</w:t>
      </w:r>
    </w:p>
    <w:p w14:paraId="14684744" w14:textId="77777777" w:rsidR="00B91882" w:rsidRDefault="0048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настройке клиентской части следует обращать внимание на используемые на стороне клиента словари.</w:t>
      </w:r>
    </w:p>
    <w:p w14:paraId="7F82C55B" w14:textId="77777777" w:rsidR="00AB1658" w:rsidRPr="004872A1" w:rsidRDefault="00AB1658" w:rsidP="00943DAD">
      <w:pPr>
        <w:pStyle w:val="1"/>
      </w:pPr>
      <w:bookmarkStart w:id="1" w:name="_Toc110935602"/>
      <w:r>
        <w:t>Содержание</w:t>
      </w:r>
      <w:bookmarkEnd w:id="1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u w:val="none"/>
          <w:lang w:eastAsia="en-US"/>
        </w:rPr>
        <w:id w:val="-132019170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6DA231A" w14:textId="77777777" w:rsidR="007E3683" w:rsidRPr="004D4514" w:rsidRDefault="007E3683">
          <w:pPr>
            <w:pStyle w:val="ae"/>
            <w:rPr>
              <w:rFonts w:ascii="Times New Roman" w:hAnsi="Times New Roman" w:cs="Times New Roman"/>
            </w:rPr>
          </w:pPr>
        </w:p>
        <w:p w14:paraId="78570629" w14:textId="2245D31B" w:rsidR="00CB68BC" w:rsidRPr="004D4514" w:rsidRDefault="00FE1003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D4514">
            <w:rPr>
              <w:rFonts w:ascii="Times New Roman" w:hAnsi="Times New Roman" w:cs="Times New Roman"/>
            </w:rPr>
            <w:fldChar w:fldCharType="begin"/>
          </w:r>
          <w:r w:rsidR="007E3683" w:rsidRPr="004D4514">
            <w:rPr>
              <w:rFonts w:ascii="Times New Roman" w:hAnsi="Times New Roman" w:cs="Times New Roman"/>
            </w:rPr>
            <w:instrText xml:space="preserve"> TOC \o "1-3" \h \z \u </w:instrText>
          </w:r>
          <w:r w:rsidRPr="004D4514">
            <w:rPr>
              <w:rFonts w:ascii="Times New Roman" w:hAnsi="Times New Roman" w:cs="Times New Roman"/>
            </w:rPr>
            <w:fldChar w:fldCharType="separate"/>
          </w:r>
          <w:hyperlink w:anchor="_Toc11093560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Общая информация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9446A9" w14:textId="18ED40BC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Содержание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678D4B" w14:textId="31F9D5F8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Типы сообщений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A47686" w14:textId="68283053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FIXT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63CB51" w14:textId="256F1E53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Logon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7BDE10" w14:textId="10A08510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Logout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02B40D" w14:textId="3787AAFB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TestRequest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C21EF4" w14:textId="3CFCFD50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Heartbeat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2A5461" w14:textId="1649FB7E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ResendRequest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F3C9A2" w14:textId="0EC6CE4B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SequenceReset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8B0EC4" w14:textId="3E29FE7A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TradeCaptureReport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C2308C" w14:textId="3A631FEA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2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Ответы TradeCaptureRep</w:t>
            </w:r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o</w:t>
            </w:r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rt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CD3F4E" w14:textId="418D0420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1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TradeCaptureReportAck - запрос получен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026204" w14:textId="09D43BA7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1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TradeCaptureReportAck - запрос принят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76DC4A" w14:textId="3C55E22E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1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 xml:space="preserve">TradeCaptureReportAck – </w:t>
            </w:r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ошибка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EDDC7F" w14:textId="2618DC0D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TradeCaptureReportAck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30D745" w14:textId="478E799B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BusinessMessageReject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BF3175" w14:textId="4ED9DDE1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TradeCaptureReportRequest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D9229A" w14:textId="4EDF3519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9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Ответы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116AA1" w14:textId="2C7C593D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0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TradeCaptureReport - ответы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345F8F" w14:textId="45F03581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1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TradeCaptureReportRequestAck - ошибка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42A5D9" w14:textId="4A0A7A3E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22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TradeCaptureReportRequestAck 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E158D0" w14:textId="41E52707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23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Комбинации запросов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18FB60" w14:textId="782AB94B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2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  <w:lang w:val="en-US"/>
              </w:rPr>
              <w:t>NewOrderSingle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708D95" w14:textId="7E9AD1AA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2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Ответы</w:t>
            </w:r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  <w:lang w:val="en-US"/>
              </w:rPr>
              <w:t xml:space="preserve"> </w:t>
            </w:r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 xml:space="preserve">на </w:t>
            </w:r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  <w:lang w:val="en-US"/>
              </w:rPr>
              <w:t>NewOrderSingle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F462B2" w14:textId="5888225E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</w:t>
            </w:r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p</w:t>
            </w:r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ort - Ордер получен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7B3123" w14:textId="64562104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ExecutionReport - Ордер зарегистрирован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18E9E7" w14:textId="7CDA01D6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ExecutionReport - Ордер исполнен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D202C1" w14:textId="214D0D5E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ExecutionReport - Ордер отклонен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C09D06" w14:textId="46273C60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ExecutionReport 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54E0C5" w14:textId="149561D4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OrderCancelRequest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3FCD7F" w14:textId="3E0BBEE3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Примеры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BB3224" w14:textId="0B5BF37B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3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ExectuionReport - Ордер снят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7F60FA" w14:textId="54283F38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3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OrderCancelReject - Ошибка отмены ордера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B81EC0" w14:textId="6B2CFECB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OrderCancelReject 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8093F9" w14:textId="08FF7908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MarketDataRequest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B9AAB2" w14:textId="7B4591EA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Ответы на MarketDataRequest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D65698" w14:textId="57F061C1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3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MarketDataSnapshotFullRefresh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C4B638" w14:textId="5E065291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3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MarketDataRequestReject - Ошибка запроса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8F7A9B" w14:textId="6AD6BD57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MarketDataRequest &lt;281&gt;-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5F543D" w14:textId="0E84609C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SecurityListRequest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2F9062" w14:textId="2137C697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Примеры SecurityListRequest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C2F2D8" w14:textId="28E380AA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4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SecurityList - Список тикеров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EB0A08" w14:textId="5DFFACD3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4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SecurityList - Детализация по тикеру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ECAC46" w14:textId="2616B446" w:rsidR="00CB68BC" w:rsidRPr="004D4514" w:rsidRDefault="00B94436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4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SecurityList - Ошибка запроса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99CB54" w14:textId="577B17B2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6" w:history="1">
            <w:r w:rsidR="00CB68BC" w:rsidRPr="004D4514">
              <w:rPr>
                <w:rStyle w:val="a3"/>
                <w:rFonts w:ascii="Times New Roman" w:hAnsi="Times New Roman" w:cs="Times New Roman"/>
                <w:b/>
                <w:bCs/>
                <w:noProof/>
                <w:spacing w:val="-2"/>
              </w:rPr>
              <w:t>SecurityList 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1A1D73" w14:textId="4DF18E51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  <w:lang w:val="en-US"/>
              </w:rPr>
              <w:t>RequestForPositions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E886A3" w14:textId="7D1A98AD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ОтветыPositionReport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820E74" w14:textId="6AE8FC47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OrderMassCancelRequest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715FEB" w14:textId="7259E8F1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OrderMassCancelReport - Примеры ответов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7983CD" w14:textId="648426D3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OrderMassCancelReport - Ошибка запроса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C2299D" w14:textId="01C5BEAC" w:rsidR="00CB68BC" w:rsidRPr="004D4514" w:rsidRDefault="00B94436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Описание элементов component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C33337" w14:textId="29F4B8BC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Instrument**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90B440" w14:textId="5BE0FA23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TrdCapRptSideGrp***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5FCAF9" w14:textId="420FC85E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NoSides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FA967D" w14:textId="65F94F90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Parties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6BFFB1" w14:textId="5D25BB5C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NoPartyIds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3D11AD" w14:textId="01F4755B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OrderQtyData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DBF4A9" w14:textId="2A9A43D3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MDReqGrp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45D6ED" w14:textId="5F67BF38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6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NoMDEntryTypes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_Toc110935660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5332A4" w14:textId="05669AB9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6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InstrmtMDReqGrp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_Toc110935661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CA90AC" w14:textId="416C9626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6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NoRelatedSym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_Toc110935662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1D012E" w14:textId="5A261C71" w:rsidR="00CB68BC" w:rsidRPr="004D4514" w:rsidRDefault="00B94436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6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SecurityXML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_Toc110935663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DCBB87" w14:textId="47C334BA" w:rsidR="007E3683" w:rsidRDefault="00FE1003">
          <w:r w:rsidRPr="004D451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4131066" w14:textId="221577AF" w:rsidR="004D4514" w:rsidRDefault="004D4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A68D12C" w14:textId="77777777" w:rsidR="00AB7EAA" w:rsidRPr="004872A1" w:rsidRDefault="00AB7EAA" w:rsidP="00943DAD">
      <w:pPr>
        <w:pStyle w:val="1"/>
      </w:pPr>
      <w:bookmarkStart w:id="2" w:name="_Toc110935603"/>
      <w:r w:rsidRPr="004872A1">
        <w:lastRenderedPageBreak/>
        <w:t>Типы сообщений</w:t>
      </w:r>
      <w:bookmarkEnd w:id="2"/>
    </w:p>
    <w:p w14:paraId="522D870F" w14:textId="77777777" w:rsidR="00AB7EAA" w:rsidRPr="004872A1" w:rsidRDefault="00AB7EAA" w:rsidP="00AB7E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Пользователю FIX API доступны следующие типы сообщений:</w:t>
      </w:r>
    </w:p>
    <w:p w14:paraId="37A330E1" w14:textId="154BB6BB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TradeCaptureReport – см. пункт </w:t>
      </w:r>
      <w:hyperlink w:anchor="_TradeCaptureReport" w:history="1"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</w:t>
        </w:r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0A96E6D5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Отправка участником сделки на клиринг.</w:t>
      </w:r>
    </w:p>
    <w:p w14:paraId="5A222A9B" w14:textId="70FA223D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TradeCaptureReportRequest - см. пункт </w:t>
      </w:r>
      <w:hyperlink w:anchor="_TradeCaptureReportRequest" w:history="1"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6BC9631C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сделок по определенному критерию.</w:t>
      </w:r>
    </w:p>
    <w:p w14:paraId="27EC0B1B" w14:textId="000BDDE2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NewOrderSingle - см. пункт </w:t>
      </w:r>
      <w:hyperlink w:anchor="_NewOrderSingle" w:history="1"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NewOrderSingle</w:t>
        </w:r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2572CDDF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Выставление заявки (ордера).</w:t>
      </w:r>
    </w:p>
    <w:p w14:paraId="4050AD4B" w14:textId="76621569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OrderCancelRequest - см. пункт </w:t>
      </w:r>
      <w:hyperlink w:anchor="_OrderCancelRequest" w:history="1"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OrderCancelRequest</w:t>
        </w:r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7214E272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Снятие ранее отправленного ордера.</w:t>
      </w:r>
    </w:p>
    <w:p w14:paraId="26402534" w14:textId="7CD91C13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MarketDataRequest - см. пункт </w:t>
      </w:r>
      <w:hyperlink w:anchor="_MarketDataRequest" w:history="1"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MarketDataRequest</w:t>
        </w:r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05E0040D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рыночных данных, предоставляемых ТКС на рынке СПФИ.</w:t>
      </w:r>
    </w:p>
    <w:p w14:paraId="7E08171F" w14:textId="13E174F4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SecurityListRequest - см. пункт </w:t>
      </w:r>
      <w:hyperlink w:anchor="_SecurityListRequest" w:history="1"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SecurityListRequest</w:t>
        </w:r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176C0D81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информации о шаблонных инструментах (тикерах) на рынке СПФИ.</w:t>
      </w:r>
    </w:p>
    <w:p w14:paraId="274ED07A" w14:textId="560AFFE0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RequestForPositions - см. пункт </w:t>
      </w:r>
      <w:hyperlink w:anchor="_RequestForPositions" w:history="1"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RequestForPositions</w:t>
        </w:r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15A09E28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Получение информации Участником о своих позициях на рынке СПФИ.</w:t>
      </w:r>
    </w:p>
    <w:p w14:paraId="4DE02319" w14:textId="32BB9EF3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OrderMassCancelRequest - см. пункт </w:t>
      </w:r>
      <w:hyperlink w:anchor="_OrderMassCancelRequest" w:history="1"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OrderMassCancelRequest</w:t>
        </w:r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2AAF4343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Одновременная отмена всех заявок Участника</w:t>
      </w:r>
    </w:p>
    <w:p w14:paraId="20B41844" w14:textId="77777777" w:rsidR="00AB7EAA" w:rsidRPr="004872A1" w:rsidRDefault="00AB7EAA" w:rsidP="00AB7EA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813A1A6" w14:textId="7E74FE69" w:rsidR="00AB7EAA" w:rsidRPr="004D4514" w:rsidRDefault="00AB7EAA" w:rsidP="00943DAD">
      <w:pPr>
        <w:pStyle w:val="1"/>
      </w:pPr>
      <w:bookmarkStart w:id="3" w:name="_Toc110935604"/>
      <w:r w:rsidRPr="004872A1">
        <w:rPr>
          <w:lang w:val="en-US"/>
        </w:rPr>
        <w:t>FIXT</w:t>
      </w:r>
      <w:bookmarkEnd w:id="3"/>
      <w:r w:rsidR="004D4514">
        <w:t>. Структура сообщений.</w:t>
      </w:r>
    </w:p>
    <w:p w14:paraId="642D38F1" w14:textId="77777777" w:rsidR="00AB7EAA" w:rsidRPr="004872A1" w:rsidRDefault="00AB7EAA" w:rsidP="00AB7E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034"/>
        <w:gridCol w:w="3731"/>
        <w:gridCol w:w="1417"/>
        <w:gridCol w:w="1560"/>
      </w:tblGrid>
      <w:tr w:rsidR="007E3683" w:rsidRPr="004872A1" w14:paraId="5D367E90" w14:textId="77777777" w:rsidTr="007E3683">
        <w:trPr>
          <w:tblHeader/>
        </w:trPr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5EE5503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340174E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CCABC31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A267C3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9737403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7E3683" w:rsidRPr="004872A1" w14:paraId="1EB24E82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A254A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9715B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BeginString</w:t>
            </w:r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28CF0B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начала сообщения, всегда заполняется как FIXT.1.1 и должен быть первым элементом в сообщении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9BB05D" w14:textId="77777777" w:rsidR="007E3683" w:rsidRPr="004872A1" w:rsidRDefault="007E3683" w:rsidP="00622A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C9B1AE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40472DC2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A931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69A63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BodyLength</w:t>
            </w:r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1B0D36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сообщения в байтах. Должен быть вторым элементом в сообщении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69A0B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E09880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5C27DA6F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B33B5B" w14:textId="77777777" w:rsidR="007E3683" w:rsidRPr="004872A1" w:rsidRDefault="007E3683" w:rsidP="00F40146">
            <w:pPr>
              <w:spacing w:after="0" w:line="240" w:lineRule="auto"/>
              <w:rPr>
                <w:rStyle w:val="a6"/>
                <w:rFonts w:ascii="Times New Roman" w:hAnsi="Times New Roman" w:cs="Times New Roman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F8B74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MsgType</w:t>
            </w:r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9CC304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сообщения. Должен быть третьим элементом в сообщении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F2333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A398C0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28B59C11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F3C89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64054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SenderCompID</w:t>
            </w:r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2B5155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Отправитель сообщения. Совпадает с логином.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DBE9DE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A7C821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5F52AAE4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30F83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B0219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TargetCompID</w:t>
            </w:r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065BA1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сообщения. Всегда MOEX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5EFEE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023908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100DB30C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72D582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758630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MsgSeqNum</w:t>
            </w:r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A9AE7E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сообщения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97C89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F71C83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7EEDD9AB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9A8496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DD554B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SendingTime</w:t>
            </w:r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1E002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отправки сообщения в UTC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F9A7B3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UTCTIMESTAMP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A3407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7CF9FBF9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C4624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BA3BF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CheckSum</w:t>
            </w:r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C5C1B0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сумма. Всегда последний элемент в сообщении. </w:t>
            </w:r>
            <w:r w:rsidRPr="0048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Расчет: FIXT.1.1: "CheckSum Calculation"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A4349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831CEF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1A5A060B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4891A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C77D8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OrigSendingTime</w:t>
            </w:r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9E8BA9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время отправки сообщения (при ответе на ResendRequest)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60A558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UTCTIMESTAMP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B3D75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AA6A632" w14:textId="77777777" w:rsidR="00AB7EAA" w:rsidRPr="004872A1" w:rsidRDefault="00AB7EAA" w:rsidP="00AB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642899B" w14:textId="77777777" w:rsidR="00AB7EAA" w:rsidRPr="004872A1" w:rsidRDefault="00AB7EAA" w:rsidP="00943DAD">
      <w:pPr>
        <w:pStyle w:val="1"/>
      </w:pPr>
      <w:bookmarkStart w:id="4" w:name="_Toc110935605"/>
      <w:r w:rsidRPr="004872A1">
        <w:t>Logon</w:t>
      </w:r>
      <w:bookmarkEnd w:id="4"/>
    </w:p>
    <w:p w14:paraId="31A5D70D" w14:textId="77777777" w:rsidR="00AB7EAA" w:rsidRPr="004872A1" w:rsidRDefault="00AB7EAA" w:rsidP="00AB7E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A</w:t>
      </w:r>
      <w:r w:rsidR="00F40146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F40146" w:rsidRPr="004872A1">
        <w:rPr>
          <w:rFonts w:ascii="Times New Roman" w:eastAsia="Times New Roman" w:hAnsi="Times New Roman" w:cs="Times New Roman"/>
          <w:sz w:val="24"/>
          <w:szCs w:val="24"/>
          <w:lang w:eastAsia="ru-RU"/>
        </w:rPr>
        <w:t>35=А</w:t>
      </w:r>
      <w:r w:rsidR="00F40146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60"/>
        <w:gridCol w:w="3916"/>
        <w:gridCol w:w="1167"/>
        <w:gridCol w:w="2124"/>
      </w:tblGrid>
      <w:tr w:rsidR="00C151E4" w:rsidRPr="004872A1" w14:paraId="67ED18C8" w14:textId="77777777" w:rsidTr="00AB7EAA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237DC19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40384C5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60963AA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1415263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20293CD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5989E4D6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C8D7F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2CF6A2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EncryptMethod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FE9938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шифрования. Всегда None (0)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48B032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9C2025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7EE70965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1CC4D4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B7BFBF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HeartBtInt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3EE36" w14:textId="109B5A34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 биений (в сек</w:t>
            </w:r>
            <w:r w:rsidR="00B7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ндах)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164FB5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FC8E2D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41BA4027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60589D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342853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Password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FBAED9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6FB9FA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3E7FD0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52099B44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C0019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DC7017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NewPassword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C4CDE4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пароль. Передается при необходимости поменять пароль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1B6BC2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01D9B4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45158B49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96677A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CA31E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DefaultApplVerId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DA69AD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фикс. Всегда FIX50SP2 (9)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14D908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D6D0D0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668D538C" w14:textId="77777777" w:rsidR="00F40146" w:rsidRPr="004872A1" w:rsidRDefault="00F40146" w:rsidP="00943DAD">
      <w:pPr>
        <w:pStyle w:val="1"/>
      </w:pPr>
      <w:bookmarkStart w:id="5" w:name="_Toc110935606"/>
      <w:r w:rsidRPr="004872A1">
        <w:t>Logout</w:t>
      </w:r>
      <w:bookmarkEnd w:id="5"/>
    </w:p>
    <w:p w14:paraId="56CB0E81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5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35=5</w:t>
      </w:r>
    </w:p>
    <w:p w14:paraId="46F8533D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F9E25F9" w14:textId="77777777" w:rsidR="00F40146" w:rsidRPr="004872A1" w:rsidRDefault="00F40146" w:rsidP="00943DAD">
      <w:pPr>
        <w:pStyle w:val="1"/>
        <w:rPr>
          <w:lang w:val="en-US"/>
        </w:rPr>
      </w:pPr>
      <w:bookmarkStart w:id="6" w:name="_Toc110935607"/>
      <w:r w:rsidRPr="00943DAD">
        <w:t>TestRequest</w:t>
      </w:r>
      <w:bookmarkEnd w:id="6"/>
    </w:p>
    <w:p w14:paraId="3123A0FE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1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35=1</w:t>
      </w:r>
    </w:p>
    <w:p w14:paraId="3EE3FA74" w14:textId="77777777" w:rsidR="00281A1F" w:rsidRPr="004872A1" w:rsidRDefault="00281A1F" w:rsidP="00281A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Сообщение с тестовым запросом вызывает </w:t>
      </w:r>
      <w:r w:rsidR="002D5EC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приложения на принимающей стороне. В сообщении с запросом на тестирование проверяются порядковые номера или статус линии связи. Противоположное приложение отвечает на тестовый запрос сообщением Heartbeat &lt;0&gt;, содержащим TestReqID &lt;112&gt;.</w:t>
      </w:r>
    </w:p>
    <w:p w14:paraId="4B0C073C" w14:textId="77777777" w:rsidR="00F10C99" w:rsidRPr="004872A1" w:rsidRDefault="00F10C99" w:rsidP="00281A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TestReqID подтверждает, что противоположное приложение генерирует биение в результате запроса на тестирование, а не в результате обычного тайм-аута. Противоположное приложение включает TestReqID в полученный Heartbeat. В качестве TestReqID можно использовать любую строку (одним из предложений является использование строки временной метки).</w:t>
      </w:r>
    </w:p>
    <w:p w14:paraId="277E737F" w14:textId="77777777" w:rsidR="00281A1F" w:rsidRPr="004872A1" w:rsidRDefault="00281A1F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676"/>
        <w:gridCol w:w="4332"/>
        <w:gridCol w:w="1167"/>
        <w:gridCol w:w="2124"/>
      </w:tblGrid>
      <w:tr w:rsidR="00C151E4" w:rsidRPr="004872A1" w14:paraId="073AFCFF" w14:textId="77777777" w:rsidTr="00F40146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9219BCA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626741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F1FFE68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96FB4CB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D77C7DB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66345600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86D58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57B757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TestReqID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214D84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запроса, должен быть возвращен в ответе Heartbeat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A76A51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66318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0D42661" w14:textId="77777777" w:rsidR="00F10C99" w:rsidRPr="004872A1" w:rsidRDefault="00F40146" w:rsidP="00943DAD">
      <w:pPr>
        <w:pStyle w:val="1"/>
        <w:rPr>
          <w:lang w:val="en-US"/>
        </w:rPr>
      </w:pPr>
      <w:bookmarkStart w:id="7" w:name="_Toc110935608"/>
      <w:r w:rsidRPr="004872A1">
        <w:rPr>
          <w:lang w:val="en-US"/>
        </w:rPr>
        <w:t>Heartbeat</w:t>
      </w:r>
      <w:bookmarkEnd w:id="7"/>
    </w:p>
    <w:p w14:paraId="65D10BB0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0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35=0</w:t>
      </w:r>
    </w:p>
    <w:p w14:paraId="1FBA3E79" w14:textId="77777777" w:rsidR="00F10C99" w:rsidRPr="004872A1" w:rsidRDefault="00F10C99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 &lt;0&gt; отслеживает состояние канала связи и определяет, когда последняя строка сообщений не была получена.</w:t>
      </w:r>
    </w:p>
    <w:p w14:paraId="46FB7D9A" w14:textId="3FD30B44" w:rsidR="00F10C99" w:rsidRPr="004872A1" w:rsidRDefault="00F10C99" w:rsidP="00F10C9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соединение FIX не отправляет никаких данных в течение [HeartBtInt &lt;108&gt;] секунд, он передает сообщение Heartbeat &lt;0&gt;. Когда соединение FIX не получает никаких данных в течение (HeartBtInt &lt;108&gt; + «некоторое разумное время передачи») секунд, он передаст сообщение Test Request &lt;1&gt;. Если после (HeartBtInt &lt;108&gt; + «некоторое разумное время передачи») секунд сообщение Heartbeat &lt;0&gt; по-прежнему не получено, то соединение следует считать потерянным и предпринять корректирующие действия. Обратите внимание, что сообщение Test Request &lt;1&gt; по-прежнему может быть отправлено независимо от значения HeartBtInt &lt;108&gt;, что приведет к принудительному отправке сообщения Heartbeat &lt;0&gt;.</w:t>
      </w:r>
    </w:p>
    <w:p w14:paraId="390E4806" w14:textId="1C3A5193" w:rsidR="00F10C99" w:rsidRPr="004872A1" w:rsidRDefault="00BE65F6" w:rsidP="00F10C9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 &lt;0&gt;.</w:t>
      </w:r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, выдаваемые в результате запроса на тестирование &lt;1&gt;, должны содержать TestReqID &lt;112&gt;, переданный в сообщении запроса на тестирование &lt;1&gt;. Это полезно для проверки того, что Heartbeat &lt;0&gt; является результатом Test Request &lt;1&gt;, а не результатом обычного тайм-аута.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88"/>
        <w:gridCol w:w="4120"/>
        <w:gridCol w:w="1167"/>
        <w:gridCol w:w="2124"/>
      </w:tblGrid>
      <w:tr w:rsidR="00C151E4" w:rsidRPr="004872A1" w14:paraId="7031F385" w14:textId="77777777" w:rsidTr="00F40146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EDE82A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8F0993C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1333D96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5CE4C1A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64A6C86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10DF4DDE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5820EA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F3848E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TestReqID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31035F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при ответе на TestRequest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5B076F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3928CF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61BAE7C2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41ECAAA" w14:textId="77777777" w:rsidR="00F40146" w:rsidRPr="004872A1" w:rsidRDefault="00F40146" w:rsidP="00943DAD">
      <w:pPr>
        <w:pStyle w:val="1"/>
        <w:rPr>
          <w:lang w:val="en-US"/>
        </w:rPr>
      </w:pPr>
      <w:bookmarkStart w:id="8" w:name="_Toc110935609"/>
      <w:r w:rsidRPr="004872A1">
        <w:rPr>
          <w:lang w:val="en-US"/>
        </w:rPr>
        <w:t>ResendRequest</w:t>
      </w:r>
      <w:bookmarkEnd w:id="8"/>
    </w:p>
    <w:p w14:paraId="6C51C7E1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2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35=2</w:t>
      </w:r>
    </w:p>
    <w:p w14:paraId="186DE0B3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на повторную отправку отправляется принимающим приложением, чтобы инициировать повторную передачу сообщений. Эта функция используется, если обнаружен пропуск порядкового номера, если принимающее приложение потеряло сообщение, или как функция процесса инициализации.</w:t>
      </w:r>
    </w:p>
    <w:p w14:paraId="4A520479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78280CE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на повторную отправку может использоваться для запроса одного сообщения, диапазона сообщений или всех сообщений, следующих за конкретным сообщением.</w:t>
      </w:r>
    </w:p>
    <w:p w14:paraId="7494396C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56BD539" w14:textId="77777777" w:rsidR="00622A5B" w:rsidRPr="004872A1" w:rsidRDefault="000E1C3F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тправляющее приложение может учитывать тип сообщения при повторной отправке сообщений; например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новый ордер находится в серии повторных отправок и с момента его первоначального создания прошел значительный период времени, отправитель может не захотеть повторно передавать ордер, учитывая возможность изменения рыночных условий. (Сообщение Sequence Reset-GapFill &lt;4&gt; используется для пропуска сообщений, которые отправитель не желает повторно отправлять.)</w:t>
      </w:r>
    </w:p>
    <w:p w14:paraId="44DFE89D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CEBA115" w14:textId="77777777" w:rsidR="00622A5B" w:rsidRPr="004872A1" w:rsidRDefault="000E1C3F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ажно, чтобы принимающее приложение обрабатывало сообщения в последовательном порядке, т.е. если сообщение номер 7 пропущено, а получено 8-9, приложение должно игнорировать 8 и 9 и запросить повторную отправку 7-9 или, что предпочтительнее, 7-0 (0 означает бесконечность). </w:t>
      </w:r>
    </w:p>
    <w:p w14:paraId="568F787F" w14:textId="77777777" w:rsidR="000E1C3F" w:rsidRPr="004872A1" w:rsidRDefault="000E1C3F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743"/>
        <w:gridCol w:w="4620"/>
        <w:gridCol w:w="812"/>
        <w:gridCol w:w="2124"/>
      </w:tblGrid>
      <w:tr w:rsidR="00C151E4" w:rsidRPr="004872A1" w14:paraId="0403E7C8" w14:textId="77777777" w:rsidTr="00F40146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0E801E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C55F2E4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53CF33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2409E1C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FE760E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34CCEE80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DF9E54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C9B89C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BeginSeqNo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BC0613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первого сообщения для повторной отправки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41D2BB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3E22E1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674B8FB8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E67965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CBE9D1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EndSeqNo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5AD67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последнего сообщения для повторной отправки. 0 – бесконечность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69FDEB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EEE5E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124ACE9F" w14:textId="77777777" w:rsidR="00F40146" w:rsidRPr="004872A1" w:rsidRDefault="00F40146" w:rsidP="00943DAD">
      <w:pPr>
        <w:pStyle w:val="1"/>
      </w:pPr>
      <w:bookmarkStart w:id="9" w:name="_Toc110935610"/>
      <w:r w:rsidRPr="004872A1">
        <w:t>SequenceReset</w:t>
      </w:r>
      <w:bookmarkEnd w:id="9"/>
    </w:p>
    <w:p w14:paraId="5AE5627B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4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35=4</w:t>
      </w:r>
    </w:p>
    <w:p w14:paraId="2CFFF5C8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Сообщение Sequence Reset имеет два режима: режим Gap Fill и режим Reset.</w:t>
      </w:r>
    </w:p>
    <w:p w14:paraId="7284BF1D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9A4A3FC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Gap Fill используется в ответ на Resend Request &lt;2&gt;, когда одно или несколько сообщений должны быть пропущены по следующим причинам:</w:t>
      </w:r>
    </w:p>
    <w:p w14:paraId="6C33DC7A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C9E1DAC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время обработки повторной отправки отправляющее приложение может не отправлять сообщение (например, просроченный ордер).</w:t>
      </w:r>
    </w:p>
    <w:p w14:paraId="78E511F1" w14:textId="62CD9CDA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время обработки повторной отправки</w:t>
      </w:r>
      <w:r w:rsidR="00155D6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ряд административных сообщений пропускается и не отправляется повторно (например, Heart Beats, Test Requests).</w:t>
      </w:r>
    </w:p>
    <w:p w14:paraId="06EE4F2D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Gap Fill обозначается полем GapFillFlag &lt;123&gt; = "Y".</w:t>
      </w:r>
    </w:p>
    <w:p w14:paraId="7F60384D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95CE2B4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поле GapFillFlag &lt;123&gt; присутствует (и равно "Y</w:t>
      </w:r>
      <w:r w:rsidRPr="004872A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"),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MsgSeqNum &lt;34&gt; должно соответствовать стандартным правилам упорядочения сообщений (т. е. MsgSeqNum &lt;34&gt; сообщения режима Sequence Reset &lt;4&gt; GapFill должно представлять начало MsgSeqNum &lt;34&gt; в диапазоне GapFill, поскольку удаленная сторона ожидает этот следующий порядковый номер сообщения).</w:t>
      </w:r>
    </w:p>
    <w:p w14:paraId="6B71C943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14:paraId="07430030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сброса включает указание произвольно более высокого нового порядкового номера, ожидаемого получателем сообщения Sequence Reset &lt;4&gt;-Reset mode, и используется для восстановления сеанса FIX после неисправимого сбоя приложения.</w:t>
      </w:r>
    </w:p>
    <w:p w14:paraId="306AD3D5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D4D542B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сброса указывается полем GapFillFlag &lt;123&gt; = "N" или если поле опущено.</w:t>
      </w:r>
    </w:p>
    <w:p w14:paraId="6AA2BB87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5E50585" w14:textId="77777777" w:rsidR="00155D68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поле GapFillFlag &lt;123&gt; отсутствует (или установлено в N), можно предположить, что целью сообщения Sequence Reset &lt;4&gt; является восстановление после нарушения последовательности. В Sequence Reset &lt;4&gt; — режим сброса MsgSeqNum &lt;34&gt; в заголовке следует игнорировать</w:t>
      </w:r>
      <w:r w:rsidR="00155D6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04EDFC8B" w14:textId="77777777" w:rsidR="00155D68" w:rsidRDefault="00155D68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олучение сообщения Sequence Reset &lt;4&gt; — режим сброса с неупорядоченным MsgSeqNum &lt;34&gt; не должно генерировать запросы на повторную отправку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000115F2" w14:textId="7E119E2C" w:rsidR="000E1C3F" w:rsidRPr="004872A1" w:rsidRDefault="00C151E4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Sequence Reset 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&lt;4&gt; — сброс НЕ ДОЛЖЕН использоваться как обычный ответ на запрос повторной отправки &lt;2&gt; (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вместо него следует использовать 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сброс последовательности &lt;4&gt; —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 Fill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).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Reset 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&lt;4&gt; - Сброс следует использовать ТОЛЬКО для восстановления после аварийной ситуации, которая не может быть восстановлена ​​с помощью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 Reset GapFillFlag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Обратите внимание, что использование Sequence Reset &lt;4&gt; - Reset может привести к потере сообщений.</w:t>
      </w:r>
    </w:p>
    <w:p w14:paraId="44B3879B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66622F9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Правила обработки всех сообщений Sequence Reset:</w:t>
      </w:r>
    </w:p>
    <w:p w14:paraId="07586DBF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676F035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Приложение-отправитель инициирует сброс последовательности &lt;4&gt;. Сообщение во всех ситуациях указывает NewSeqNo &lt;36&gt; для сброса в качестве значения следующего порядкового номера, ожидаемого получателем сообщения сразу после пропущенных сообщений и/или порядковых номеров.</w:t>
      </w:r>
    </w:p>
    <w:p w14:paraId="7BEA0774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C2CE40D" w14:textId="76CFF8BD" w:rsidR="000E1C3F" w:rsidRDefault="00C151E4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Sequence Reset  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может только увеличить порядковый номер. Необходимо соблюдать осторожность, чтобы игнорировать повторяющийся режим Sequence Reset &lt;4&gt;-GapFill, который пытается понизить следующий ожидаемый порядковый номер. Это можно обнаружить, проверив, меньше ли значение MsgSeqNum &lt;34&gt;, чем ожидалось. Если да, то режим Sequence Reset &lt;4&gt;-GapFill является дубликатом и должен быть отброшен.</w:t>
      </w:r>
      <w:r w:rsidR="00EC07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238660F9" w14:textId="7CEDC851" w:rsidR="00EC07D1" w:rsidRPr="004872A1" w:rsidRDefault="00EC07D1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аварийном сбросе соединения, без выхода из сессии, сиквенсы сбрасываются.</w:t>
      </w:r>
    </w:p>
    <w:p w14:paraId="4135AAC1" w14:textId="77777777" w:rsidR="000E1C3F" w:rsidRPr="004872A1" w:rsidRDefault="000E1C3F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972"/>
        <w:gridCol w:w="3756"/>
        <w:gridCol w:w="1447"/>
        <w:gridCol w:w="2124"/>
      </w:tblGrid>
      <w:tr w:rsidR="00C151E4" w:rsidRPr="004872A1" w14:paraId="2A5ACB51" w14:textId="77777777" w:rsidTr="00F40146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2E47465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1522F11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E479FD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028BE71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61EE598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6D297E02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36A6C2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A8537D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NewSeqNo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97DBB8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номер последовательности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D4FE9C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385534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1443DF2C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D415EC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5A0109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GapFillFlag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E68B51" w14:textId="77777777" w:rsidR="00F40146" w:rsidRPr="00AB1658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7B5C1F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89E5DC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AD561F2" w14:textId="77777777" w:rsidR="00C151E4" w:rsidRPr="002007FC" w:rsidRDefault="00C151E4" w:rsidP="00943DAD">
      <w:pPr>
        <w:pStyle w:val="1"/>
      </w:pPr>
      <w:bookmarkStart w:id="10" w:name="_TradeCaptureReport"/>
      <w:bookmarkStart w:id="11" w:name="_Toc110935611"/>
      <w:bookmarkEnd w:id="10"/>
      <w:r w:rsidRPr="002007FC">
        <w:t>TradeCaptureReport</w:t>
      </w:r>
      <w:bookmarkEnd w:id="11"/>
    </w:p>
    <w:p w14:paraId="371B34EA" w14:textId="77777777" w:rsidR="00C151E4" w:rsidRPr="004872A1" w:rsidRDefault="00C151E4" w:rsidP="00C151E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Тип сообщения </w:t>
      </w:r>
      <w:r w:rsidR="00632461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AE</w:t>
      </w:r>
      <w:r w:rsidR="00632461"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, 35=AE</w:t>
      </w:r>
    </w:p>
    <w:p w14:paraId="29C9D119" w14:textId="77777777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Используется для отчета о сделках между контрагентами.</w:t>
      </w:r>
    </w:p>
    <w:p w14:paraId="3E6768A0" w14:textId="794C7315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Используется для сообщения о 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выставлен</w:t>
      </w:r>
      <w:r w:rsidR="006E0CC4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="00C51945">
        <w:rPr>
          <w:rFonts w:ascii="Times New Roman" w:eastAsia="Times New Roman" w:hAnsi="Times New Roman" w:cs="Times New Roman"/>
          <w:sz w:val="21"/>
          <w:szCs w:val="21"/>
          <w:lang w:eastAsia="ru-RU"/>
        </w:rPr>
        <w:t>ом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адресн</w:t>
      </w:r>
      <w:r w:rsidR="00C51945">
        <w:rPr>
          <w:rFonts w:ascii="Times New Roman" w:eastAsia="Times New Roman" w:hAnsi="Times New Roman" w:cs="Times New Roman"/>
          <w:sz w:val="21"/>
          <w:szCs w:val="21"/>
          <w:lang w:eastAsia="ru-RU"/>
        </w:rPr>
        <w:t>ом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ордер</w:t>
      </w:r>
      <w:r w:rsidR="00C51945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C8433EC" w14:textId="5242FFB8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Отправлено в ответ на запрос отчета о 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заключении сделки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6C8B9ED" w14:textId="0C70F0E3" w:rsidR="0063246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Может использоваться для сообщения о несовпадающих и совпадающих сделках.</w:t>
      </w:r>
    </w:p>
    <w:p w14:paraId="63D5E637" w14:textId="37158896" w:rsidR="006E0CC4" w:rsidRDefault="006E0CC4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передаче информации по сделке </w:t>
      </w: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FxSwap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следует </w:t>
      </w:r>
      <w:r w:rsidR="002475B5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иметь в виду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что</w:t>
      </w:r>
      <w:r w:rsidR="002475B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поле «стоимость», в отличии от </w:t>
      </w: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web</w:t>
      </w:r>
      <w:r w:rsidRPr="006E0CC4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формы ордера, не передается, а является вычисляемым. </w:t>
      </w:r>
    </w:p>
    <w:p w14:paraId="5025B224" w14:textId="30EAE5C3" w:rsidR="00E97117" w:rsidRPr="00E97117" w:rsidRDefault="00E97117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5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423=2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 передается в ответе.</w:t>
      </w:r>
    </w:p>
    <w:p w14:paraId="6D91A717" w14:textId="77777777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7C41013" w14:textId="77777777" w:rsidR="00C151E4" w:rsidRPr="004872A1" w:rsidRDefault="00C151E4" w:rsidP="00C151E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Возможные атрибуты сообщения:</w:t>
      </w:r>
    </w:p>
    <w:tbl>
      <w:tblPr>
        <w:tblW w:w="10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343"/>
        <w:gridCol w:w="2386"/>
        <w:gridCol w:w="2091"/>
        <w:gridCol w:w="1956"/>
      </w:tblGrid>
      <w:tr w:rsidR="00C151E4" w:rsidRPr="004872A1" w14:paraId="53184250" w14:textId="77777777" w:rsidTr="002A6CAA">
        <w:trPr>
          <w:tblHeader/>
        </w:trPr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7A95FFA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7D3C0B5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1948CC9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AE9DB3B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88C229B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62078F99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B4E521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C71CAD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3CBB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B5EDD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2F1E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685CFD66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1CC88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44FA9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LastPx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4E6B1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7025D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681E3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34E62AA6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219D4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55C9C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2BE45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контрактов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E3A4D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38822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4E2285C5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FEEE4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08210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E8513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сделки.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80FAA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1DD28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358E024B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72B2C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42535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83130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поставки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7DF41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B176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4D21B489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FAC75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BE5B7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PriceType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1D547E" w14:textId="77777777" w:rsidR="002475B5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единицы изменения цены.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Возможные значения: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проценты,</w:t>
            </w:r>
          </w:p>
          <w:p w14:paraId="2FC82F5D" w14:textId="7D72C5A7" w:rsidR="00C151E4" w:rsidRPr="004872A1" w:rsidRDefault="002475B5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единицу,</w:t>
            </w:r>
            <w:r w:rsidR="00C151E4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 – курс,</w:t>
            </w:r>
            <w:r w:rsidR="00C151E4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– спред,</w:t>
            </w:r>
            <w:r w:rsidR="00C151E4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– ставка в долях.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CDC6A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4B7DB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1FF6824A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17BF51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134E3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TradeReportTransType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AC218B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действия со сделкой.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Возможные значения: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– новая сделка.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8FA69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7BC1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24FF8840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F10781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B9C9A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A4484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идентификатор сообщения. На него может ссылаться ответ на сообщение.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A359E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BD374D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1C8E6A46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1ABBB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04BB8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TradeReportRefID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5D5F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сообщения-запроса, который мы хотим подтвердить с целью передачи сделки на клиринг (если это встречный запрос другого Участника)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6D616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3DB67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3EB3730E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8FADE3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0EA89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67965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сообщения.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Возможные значения: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Новая сделка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FFC8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88586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20AB5EA1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51B68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D5309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TradeHandlingInstr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B5E3E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способа обработки сообщения принимающей стороной.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Возможные значения: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каждая из сторон сообщает свою сторону сделки для мэтчинга в системе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F3EC1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</w:t>
            </w:r>
          </w:p>
        </w:tc>
        <w:tc>
          <w:tcPr>
            <w:tcW w:w="212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B5989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1B4FEE55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59F97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32B4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Instrument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614593" w14:textId="6D05CF60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полей, описывающих инструмент. См. пункт </w:t>
            </w:r>
            <w:hyperlink w:anchor="_Instrument**" w:history="1">
              <w:r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Instrument.</w:t>
              </w:r>
              <w:r w:rsidR="002659F5"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6E40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55DEC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7518DFD3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76E04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872D3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TrdCapRptSideGrp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DE182E" w14:textId="0CD6749D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или два набора полей, описывающих параметры, характерные для каждой стороны сделки. Если в сделке представлена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одна сторона (участники отправляют информацию о сделках независимо друг от друга), то набор полей один. Если в сделке представлены обе стороны (сделку прислала торговая система), то набора полей два – для каждой стороны сделки.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См. пункт </w:t>
            </w:r>
            <w:hyperlink w:anchor="_TrdCapRptSideGrp***" w:history="1">
              <w:r w:rsidR="002659F5"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TrdCapRptSideGr</w:t>
              </w:r>
              <w:r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p.</w:t>
              </w:r>
              <w:r w:rsidR="002659F5"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***</w:t>
              </w:r>
            </w:hyperlink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5272F4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10D71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564FAA9F" w14:textId="77777777" w:rsidR="00C151E4" w:rsidRPr="004872A1" w:rsidRDefault="00C151E4" w:rsidP="00943DAD">
      <w:pPr>
        <w:pStyle w:val="2"/>
        <w:rPr>
          <w:rFonts w:eastAsia="Times New Roman"/>
          <w:lang w:eastAsia="ru-RU"/>
        </w:rPr>
      </w:pPr>
      <w:bookmarkStart w:id="12" w:name="_Ответы_TradeCaptureReport"/>
      <w:bookmarkStart w:id="13" w:name="_Toc110935612"/>
      <w:bookmarkEnd w:id="12"/>
      <w:r w:rsidRPr="004872A1">
        <w:rPr>
          <w:rFonts w:eastAsia="Times New Roman"/>
          <w:lang w:eastAsia="ru-RU"/>
        </w:rPr>
        <w:t>Ответы</w:t>
      </w:r>
      <w:r w:rsidR="00AB1658">
        <w:rPr>
          <w:rFonts w:eastAsia="Times New Roman"/>
          <w:lang w:eastAsia="ru-RU"/>
        </w:rPr>
        <w:t xml:space="preserve"> </w:t>
      </w:r>
      <w:r w:rsidR="00AB1658" w:rsidRPr="002007FC">
        <w:rPr>
          <w:rFonts w:eastAsia="Times New Roman"/>
          <w:lang w:eastAsia="ru-RU"/>
        </w:rPr>
        <w:t>TradeCaptureReport</w:t>
      </w:r>
      <w:bookmarkEnd w:id="13"/>
    </w:p>
    <w:p w14:paraId="49517119" w14:textId="77777777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833"/>
        <w:gridCol w:w="2130"/>
        <w:gridCol w:w="1167"/>
        <w:gridCol w:w="3169"/>
      </w:tblGrid>
      <w:tr w:rsidR="002A6CAA" w:rsidRPr="004872A1" w14:paraId="50151186" w14:textId="77777777" w:rsidTr="0063246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46CB608" w14:textId="77777777" w:rsidR="00632461" w:rsidRPr="004872A1" w:rsidRDefault="00632461" w:rsidP="0063246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9902499" w14:textId="77777777" w:rsidR="00632461" w:rsidRPr="004872A1" w:rsidRDefault="00632461" w:rsidP="0063246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D8FDA9" w14:textId="77777777" w:rsidR="00632461" w:rsidRPr="004872A1" w:rsidRDefault="00632461" w:rsidP="0063246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48834CD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5E98B5" w14:textId="77777777" w:rsidR="00632461" w:rsidRPr="004872A1" w:rsidRDefault="00632461" w:rsidP="0063246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Допустимые значения</w:t>
            </w:r>
          </w:p>
        </w:tc>
      </w:tr>
      <w:tr w:rsidR="002A6CAA" w:rsidRPr="004872A1" w14:paraId="5379FDDA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4E1D3E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C4AC03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07DCC8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ошибки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DE1DD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BEA2D7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Rejected by clearing engine</w:t>
            </w:r>
          </w:p>
        </w:tc>
      </w:tr>
      <w:tr w:rsidR="002A6CAA" w:rsidRPr="004872A1" w14:paraId="378917CB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0C75AE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0B53C1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TradeReportRefID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98C7CA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клиентского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355E76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7592B0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AA" w:rsidRPr="004872A1" w14:paraId="311ABC04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2A6E2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A8E14D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MatchStatus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D81F76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мэтчинга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3BDF91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C6E28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A6CAA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сравнился, не подтвержденный, не смэтченый</w:t>
            </w:r>
          </w:p>
        </w:tc>
      </w:tr>
      <w:tr w:rsidR="002A6CAA" w:rsidRPr="004872A1" w14:paraId="6FA80494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ABBADF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2CD98B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TradeReportRejectReason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A2B636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51441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56C4E7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Successful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ECC89BF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Invalid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information</w:t>
            </w:r>
            <w:r w:rsidR="002A6CAA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/неверная информация по одной из сторон</w:t>
            </w:r>
          </w:p>
          <w:p w14:paraId="57CD0C3B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Unknown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instrument</w:t>
            </w:r>
            <w:r w:rsidR="002A6CAA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/неизвестный инструмент</w:t>
            </w:r>
          </w:p>
          <w:p w14:paraId="705B0708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Unauthorized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trades</w:t>
            </w:r>
            <w:r w:rsidR="002A6CAA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00FA0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права сообщать о сделках</w:t>
            </w:r>
          </w:p>
          <w:p w14:paraId="6F29BAE2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Invalid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trade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</w:t>
            </w:r>
            <w:r w:rsidR="00200FA0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/неверный тип сделки</w:t>
            </w:r>
          </w:p>
          <w:p w14:paraId="2EF36F68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="00200FA0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/иное</w:t>
            </w:r>
          </w:p>
          <w:p w14:paraId="4C05B3A2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100, 4002,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872A1"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  <w:lang w:eastAsia="ru-RU"/>
              </w:rPr>
              <w:t>4001,</w:t>
            </w:r>
            <w:r w:rsidRPr="004872A1"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  <w:lang w:val="en-US" w:eastAsia="ru-RU"/>
              </w:rPr>
              <w:t> </w:t>
            </w:r>
            <w:r w:rsidRPr="004872A1"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  <w:lang w:eastAsia="ru-RU"/>
              </w:rPr>
              <w:t>5001*</w:t>
            </w:r>
          </w:p>
          <w:p w14:paraId="11C9394D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расшифрованы ниже</w:t>
            </w:r>
          </w:p>
        </w:tc>
      </w:tr>
      <w:tr w:rsidR="002A6CAA" w:rsidRPr="004872A1" w14:paraId="6FDA054E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C49828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0DE9B5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TrdRptStatus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CBA0EB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E91AE1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91CD3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= Accepted</w:t>
            </w:r>
          </w:p>
          <w:p w14:paraId="7B93CADA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= Rejected</w:t>
            </w:r>
          </w:p>
        </w:tc>
      </w:tr>
    </w:tbl>
    <w:p w14:paraId="1A0A61C5" w14:textId="77777777" w:rsidR="00632461" w:rsidRPr="004872A1" w:rsidRDefault="00632461" w:rsidP="00943DAD">
      <w:pPr>
        <w:pStyle w:val="3"/>
      </w:pPr>
      <w:bookmarkStart w:id="14" w:name="_Toc110935613"/>
      <w:r w:rsidRPr="004872A1">
        <w:t>TradeCaptureReportAck - запрос получен</w:t>
      </w:r>
      <w:bookmarkEnd w:id="14"/>
    </w:p>
    <w:p w14:paraId="1B5593B7" w14:textId="77777777" w:rsidR="00632461" w:rsidRPr="004872A1" w:rsidRDefault="00632461" w:rsidP="00632461">
      <w:pPr>
        <w:rPr>
          <w:rFonts w:ascii="Times New Roman" w:hAnsi="Times New Roman" w:cs="Times New Roman"/>
          <w:lang w:val="en-US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Тип сообщения </w:t>
      </w:r>
      <w:r w:rsidRPr="004872A1">
        <w:rPr>
          <w:rFonts w:ascii="Times New Roman" w:hAnsi="Times New Roman" w:cs="Times New Roman"/>
          <w:lang w:val="en-US"/>
        </w:rPr>
        <w:t>AR 35=AR</w:t>
      </w:r>
    </w:p>
    <w:p w14:paraId="3D10A275" w14:textId="77777777" w:rsidR="00200FA0" w:rsidRPr="004872A1" w:rsidRDefault="00200FA0" w:rsidP="00632461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>Используется для подтверждения отчетов о сделках, полученных от контрагента.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006"/>
        <w:gridCol w:w="2101"/>
        <w:gridCol w:w="1385"/>
      </w:tblGrid>
      <w:tr w:rsidR="00632461" w:rsidRPr="004872A1" w14:paraId="42E4BC7C" w14:textId="77777777" w:rsidTr="0063246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2352737" w14:textId="77777777" w:rsidR="00632461" w:rsidRPr="004872A1" w:rsidRDefault="00632461" w:rsidP="0063246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C2E321D" w14:textId="77777777" w:rsidR="00632461" w:rsidRPr="004872A1" w:rsidRDefault="00632461" w:rsidP="0063246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34540CC" w14:textId="77777777" w:rsidR="00632461" w:rsidRPr="004872A1" w:rsidRDefault="00632461" w:rsidP="0063246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2D3D023" w14:textId="77777777" w:rsidR="00632461" w:rsidRPr="004872A1" w:rsidRDefault="00632461" w:rsidP="0063246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632461" w:rsidRPr="004872A1" w14:paraId="163AA4F3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1FBEEE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571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ECA127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TradeReportID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F3633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В ответ на запрос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FF24FC" w14:textId="77777777" w:rsidR="00632461" w:rsidRPr="004872A1" w:rsidRDefault="00632461">
            <w:pPr>
              <w:pStyle w:val="a4"/>
              <w:spacing w:before="0" w:beforeAutospacing="0" w:after="0" w:afterAutospacing="0"/>
            </w:pPr>
          </w:p>
        </w:tc>
      </w:tr>
      <w:tr w:rsidR="00632461" w:rsidRPr="004872A1" w14:paraId="4DF17F30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D6CA1A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573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1440C1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MatchStatus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0508E0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Статус мэтчинга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324E45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632461" w:rsidRPr="004872A1" w14:paraId="5D934E6C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A93146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939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4264B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TradeReportType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CDD93F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Статус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142319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</w:tbl>
    <w:p w14:paraId="773464FD" w14:textId="77777777" w:rsidR="008014FA" w:rsidRPr="004872A1" w:rsidRDefault="008014FA" w:rsidP="00943DAD">
      <w:pPr>
        <w:pStyle w:val="3"/>
      </w:pPr>
      <w:bookmarkStart w:id="15" w:name="_Toc110935614"/>
      <w:r w:rsidRPr="004872A1">
        <w:t>TradeCaptureReportAck - запрос принят</w:t>
      </w:r>
      <w:bookmarkEnd w:id="15"/>
    </w:p>
    <w:p w14:paraId="3013435C" w14:textId="77777777" w:rsidR="008014FA" w:rsidRPr="004872A1" w:rsidRDefault="008014FA" w:rsidP="008014FA">
      <w:pPr>
        <w:rPr>
          <w:rFonts w:ascii="Times New Roman" w:hAnsi="Times New Roman" w:cs="Times New Roman"/>
          <w:lang w:val="en-US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Тип сообщения </w:t>
      </w:r>
      <w:r w:rsidRPr="004872A1">
        <w:rPr>
          <w:rFonts w:ascii="Times New Roman" w:hAnsi="Times New Roman" w:cs="Times New Roman"/>
          <w:lang w:val="en-US"/>
        </w:rPr>
        <w:t>AR. 35=AR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113"/>
        <w:gridCol w:w="4085"/>
        <w:gridCol w:w="1385"/>
      </w:tblGrid>
      <w:tr w:rsidR="008014FA" w:rsidRPr="004872A1" w14:paraId="6816E4AC" w14:textId="77777777" w:rsidTr="008014FA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E0BE73A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B28EDC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21F7241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B6EE367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8014FA" w:rsidRPr="004872A1" w14:paraId="573F25E0" w14:textId="77777777" w:rsidTr="008014F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4F76D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0216D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TradeReportID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5F3953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В ответ на запрос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270031" w14:textId="77777777" w:rsidR="008014FA" w:rsidRPr="004872A1" w:rsidRDefault="008014FA">
            <w:pPr>
              <w:pStyle w:val="a4"/>
              <w:spacing w:before="0" w:beforeAutospacing="0" w:after="0" w:afterAutospacing="0"/>
            </w:pPr>
          </w:p>
        </w:tc>
      </w:tr>
      <w:tr w:rsidR="008014FA" w:rsidRPr="004872A1" w14:paraId="061251AD" w14:textId="77777777" w:rsidTr="008014F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9CE68E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45A9C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TradeReportRefID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9023F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Идентификатор клиентского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C0BCA9" w14:textId="77777777" w:rsidR="008014FA" w:rsidRPr="004872A1" w:rsidRDefault="008014FA">
            <w:pPr>
              <w:pStyle w:val="a4"/>
              <w:spacing w:before="0" w:beforeAutospacing="0" w:after="0" w:afterAutospacing="0"/>
            </w:pPr>
          </w:p>
        </w:tc>
      </w:tr>
      <w:tr w:rsidR="008014FA" w:rsidRPr="004872A1" w14:paraId="5D5C42F3" w14:textId="77777777" w:rsidTr="008014F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408C2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60A2B6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MatchStatus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F0EB6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Статус мэтчинга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F439DA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8014FA" w:rsidRPr="004872A1" w14:paraId="69064513" w14:textId="77777777" w:rsidTr="008014F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814D8D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939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88FBED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TrdRptStatus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5ADE9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Статус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D6C08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</w:tbl>
    <w:p w14:paraId="3094CDC8" w14:textId="77777777" w:rsidR="000E1C3F" w:rsidRPr="004872A1" w:rsidRDefault="000E1C3F">
      <w:pPr>
        <w:rPr>
          <w:rFonts w:ascii="Times New Roman" w:hAnsi="Times New Roman" w:cs="Times New Roman"/>
        </w:rPr>
      </w:pPr>
    </w:p>
    <w:p w14:paraId="57A7505D" w14:textId="77777777" w:rsidR="008014FA" w:rsidRPr="004872A1" w:rsidRDefault="008014FA" w:rsidP="00943DAD">
      <w:pPr>
        <w:pStyle w:val="3"/>
        <w:rPr>
          <w:lang w:val="en-US"/>
        </w:rPr>
      </w:pPr>
      <w:bookmarkStart w:id="16" w:name="_Toc110935615"/>
      <w:r w:rsidRPr="004872A1">
        <w:rPr>
          <w:lang w:val="en-US"/>
        </w:rPr>
        <w:t xml:space="preserve">TradeCaptureReportAck – </w:t>
      </w:r>
      <w:r w:rsidRPr="004872A1">
        <w:t>ошибка</w:t>
      </w:r>
      <w:bookmarkEnd w:id="16"/>
    </w:p>
    <w:p w14:paraId="48C2F067" w14:textId="77777777" w:rsidR="008014FA" w:rsidRPr="004872A1" w:rsidRDefault="008014FA" w:rsidP="008014FA">
      <w:pPr>
        <w:rPr>
          <w:rFonts w:ascii="Times New Roman" w:hAnsi="Times New Roman" w:cs="Times New Roman"/>
          <w:lang w:val="en-US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hAnsi="Times New Roman" w:cs="Times New Roman"/>
          <w:lang w:val="en-US"/>
        </w:rPr>
        <w:t>AR. 35=AR</w:t>
      </w:r>
    </w:p>
    <w:p w14:paraId="798D797B" w14:textId="77777777" w:rsidR="00200FA0" w:rsidRPr="004872A1" w:rsidRDefault="00200FA0" w:rsidP="008014FA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>Используется для отклонения отчета о сделках, полученного от контрагента.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930"/>
        <w:gridCol w:w="3118"/>
        <w:gridCol w:w="3251"/>
      </w:tblGrid>
      <w:tr w:rsidR="008014FA" w:rsidRPr="004872A1" w14:paraId="53BCC807" w14:textId="77777777" w:rsidTr="002475B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7A4A43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57FB971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FF9FA5E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406CB94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8014FA" w:rsidRPr="004872A1" w14:paraId="3CEA9DB9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2978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572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BC77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TradeReportRefID</w:t>
            </w:r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71287B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Идентификатор клиентского запроса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2ACC41" w14:textId="77777777" w:rsidR="008014FA" w:rsidRPr="004872A1" w:rsidRDefault="008014FA">
            <w:pPr>
              <w:pStyle w:val="a4"/>
              <w:spacing w:before="0" w:beforeAutospacing="0" w:after="0" w:afterAutospacing="0"/>
            </w:pPr>
          </w:p>
        </w:tc>
      </w:tr>
      <w:tr w:rsidR="008014FA" w:rsidRPr="004872A1" w14:paraId="076D7C9B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B1A052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573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6022A9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MatchStatus</w:t>
            </w:r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1E820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Статус мэтчинга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708364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8014FA" w:rsidRPr="004872A1" w14:paraId="7A5F3047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5201A8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939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16381C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TrdRptStatus</w:t>
            </w:r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737F36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Статус запроса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E409F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8014FA" w:rsidRPr="004872A1" w14:paraId="5A745240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CC150C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751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502D93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TradeReportRejectReason</w:t>
            </w:r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F12D6E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68A44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4002</w:t>
            </w:r>
          </w:p>
        </w:tc>
      </w:tr>
      <w:tr w:rsidR="008014FA" w:rsidRPr="004872A1" w14:paraId="5E3A94A4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843C23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58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03F13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9B76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Текст ошибки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0DBDE3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Rejected by clearing engine</w:t>
            </w:r>
          </w:p>
        </w:tc>
      </w:tr>
    </w:tbl>
    <w:p w14:paraId="086535FE" w14:textId="77777777" w:rsidR="008014FA" w:rsidRPr="004872A1" w:rsidRDefault="008014FA">
      <w:pPr>
        <w:rPr>
          <w:rFonts w:ascii="Times New Roman" w:hAnsi="Times New Roman" w:cs="Times New Roman"/>
        </w:rPr>
      </w:pPr>
    </w:p>
    <w:p w14:paraId="2DD4FFA8" w14:textId="5BE6FF02" w:rsidR="008014FA" w:rsidRPr="002007FC" w:rsidRDefault="008014FA" w:rsidP="00545244">
      <w:pPr>
        <w:pStyle w:val="2"/>
        <w:rPr>
          <w:lang w:val="en-US"/>
        </w:rPr>
      </w:pPr>
      <w:bookmarkStart w:id="17" w:name="_Toc110935616"/>
      <w:r w:rsidRPr="002007FC">
        <w:rPr>
          <w:lang w:val="en-US"/>
        </w:rPr>
        <w:t>TradeCaptureReportAck Ошибки</w:t>
      </w:r>
      <w:bookmarkEnd w:id="17"/>
    </w:p>
    <w:p w14:paraId="5F609437" w14:textId="77777777" w:rsidR="00F979D8" w:rsidRPr="004872A1" w:rsidRDefault="00F979D8" w:rsidP="00200FA0">
      <w:pPr>
        <w:rPr>
          <w:rFonts w:ascii="Times New Roman" w:hAnsi="Times New Roman" w:cs="Times New Roman"/>
          <w:lang w:val="en-US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hAnsi="Times New Roman" w:cs="Times New Roman"/>
          <w:lang w:val="en-US"/>
        </w:rPr>
        <w:t>AR. 35=AR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121"/>
        <w:gridCol w:w="3248"/>
      </w:tblGrid>
      <w:tr w:rsidR="008014FA" w:rsidRPr="004872A1" w14:paraId="7A64951D" w14:textId="77777777" w:rsidTr="002475B5">
        <w:trPr>
          <w:tblHeader/>
        </w:trPr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722E710" w14:textId="77777777" w:rsidR="008014FA" w:rsidRPr="004872A1" w:rsidRDefault="008014FA" w:rsidP="008014F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1070590" w14:textId="77777777" w:rsidR="008014FA" w:rsidRPr="004872A1" w:rsidRDefault="008014FA" w:rsidP="008014F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TradeReportRejectReason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56D3A5A" w14:textId="77777777" w:rsidR="008014FA" w:rsidRPr="004872A1" w:rsidRDefault="008014FA" w:rsidP="008014F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Text</w:t>
            </w:r>
          </w:p>
        </w:tc>
      </w:tr>
      <w:tr w:rsidR="008014FA" w:rsidRPr="004872A1" w14:paraId="7CB34043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974A4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Некорректное заполнение поля NoSides</w:t>
            </w:r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BCA234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A76AA6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NoSides=2 не доступен для клиентской учетной записи</w:t>
            </w:r>
          </w:p>
        </w:tc>
      </w:tr>
      <w:tr w:rsidR="008014FA" w:rsidRPr="00B94436" w14:paraId="75CFFB16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B54201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Некорректное заполнение поля TradeHandlingInstr</w:t>
            </w:r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B1D6FC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916B58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TradeHandlingInstr=1 Not supported for client accounts</w:t>
            </w:r>
          </w:p>
        </w:tc>
      </w:tr>
      <w:tr w:rsidR="008014FA" w:rsidRPr="004872A1" w14:paraId="0CF6C283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E07F51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Некорректное заполнение поля Side</w:t>
            </w:r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8117E0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7DB0DC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Side={side} not supported</w:t>
            </w:r>
          </w:p>
        </w:tc>
      </w:tr>
      <w:tr w:rsidR="008014FA" w:rsidRPr="004872A1" w14:paraId="21E93D76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90E637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отклонен системой</w:t>
            </w:r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CC8E2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137E83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Rejected by clearing engine</w:t>
            </w:r>
          </w:p>
        </w:tc>
      </w:tr>
      <w:tr w:rsidR="008014FA" w:rsidRPr="004872A1" w14:paraId="7E8964F1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7917E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контракте</w:t>
            </w:r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C53609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B6D801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Document has violations</w:t>
            </w:r>
          </w:p>
        </w:tc>
      </w:tr>
    </w:tbl>
    <w:p w14:paraId="77F275CC" w14:textId="77777777" w:rsidR="008014FA" w:rsidRPr="004872A1" w:rsidRDefault="008014FA">
      <w:pPr>
        <w:rPr>
          <w:rFonts w:ascii="Times New Roman" w:hAnsi="Times New Roman" w:cs="Times New Roman"/>
        </w:rPr>
      </w:pPr>
    </w:p>
    <w:p w14:paraId="2B9E03E1" w14:textId="77777777" w:rsidR="00F979D8" w:rsidRPr="002007FC" w:rsidRDefault="00F979D8" w:rsidP="00545244">
      <w:pPr>
        <w:pStyle w:val="2"/>
        <w:rPr>
          <w:lang w:val="en-US"/>
        </w:rPr>
      </w:pPr>
      <w:bookmarkStart w:id="18" w:name="_Toc110935617"/>
      <w:r w:rsidRPr="002007FC">
        <w:rPr>
          <w:lang w:val="en-US"/>
        </w:rPr>
        <w:t>BusinessMessageReject Ошибки</w:t>
      </w:r>
      <w:bookmarkEnd w:id="18"/>
    </w:p>
    <w:p w14:paraId="68079073" w14:textId="77777777" w:rsidR="00F979D8" w:rsidRPr="004872A1" w:rsidRDefault="00F979D8" w:rsidP="00F979D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 сообщения. 35=j</w:t>
      </w:r>
      <w:r w:rsidR="00200FA0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, 35=3</w:t>
      </w:r>
    </w:p>
    <w:p w14:paraId="053D7116" w14:textId="616DCD7B" w:rsidR="00200FA0" w:rsidRPr="004872A1" w:rsidRDefault="00200FA0" w:rsidP="00F979D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Сообщение Business Message Reject может отклонить сообщение уровня приложения, которое соответствует правилам уровня сеанса, и не может быть отклонено каким-либо другим способом. Обратите внимание, если сообщение не соответствует правилу уровня сеанса (например, длина тела неверна), 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будет выдано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сообщение Reject &lt;3&gt;.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821"/>
        <w:gridCol w:w="4548"/>
      </w:tblGrid>
      <w:tr w:rsidR="00F979D8" w:rsidRPr="004872A1" w14:paraId="64378E25" w14:textId="77777777" w:rsidTr="002475B5">
        <w:trPr>
          <w:tblHeader/>
        </w:trPr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127FC49" w14:textId="77777777" w:rsidR="00F979D8" w:rsidRPr="004872A1" w:rsidRDefault="00F979D8" w:rsidP="00F979D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6064534" w14:textId="77777777" w:rsidR="00F979D8" w:rsidRPr="004872A1" w:rsidRDefault="00F979D8" w:rsidP="00F979D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TradeReportRejectReason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99996B7" w14:textId="77777777" w:rsidR="00F979D8" w:rsidRPr="004872A1" w:rsidRDefault="00F979D8" w:rsidP="00F979D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Text</w:t>
            </w:r>
          </w:p>
        </w:tc>
      </w:tr>
      <w:tr w:rsidR="00F979D8" w:rsidRPr="004872A1" w14:paraId="0CD853DD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550CF7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ордеров запрещена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DF2C4E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39E9A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Order registration prohibited</w:t>
            </w:r>
          </w:p>
        </w:tc>
      </w:tr>
      <w:tr w:rsidR="00F979D8" w:rsidRPr="004872A1" w14:paraId="62E76C3D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15F78F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Повторяющийся идентификатор запроса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7249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D336BB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Duplicate {field}</w:t>
            </w:r>
          </w:p>
        </w:tc>
      </w:tr>
      <w:tr w:rsidR="00F979D8" w:rsidRPr="004872A1" w14:paraId="1FA7CB01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3044DD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заполнено обязательное поле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CEB0EB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661106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{field} is required</w:t>
            </w:r>
          </w:p>
        </w:tc>
      </w:tr>
      <w:tr w:rsidR="00F979D8" w:rsidRPr="004872A1" w14:paraId="62ABF83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3A535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Переданное значение не поддерживается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858C7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6988A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{field}={value} not supported</w:t>
            </w:r>
          </w:p>
        </w:tc>
      </w:tr>
      <w:tr w:rsidR="00F979D8" w:rsidRPr="00B94436" w14:paraId="7477D161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5F836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много знаков после запятой в цене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4092DB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4EBB6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{name} decimal places allowed is {placesAllowed} for PriceType={priceType}, received {places}</w:t>
            </w:r>
          </w:p>
        </w:tc>
      </w:tr>
      <w:tr w:rsidR="00F979D8" w:rsidRPr="00B94436" w14:paraId="5698BF3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A85F5D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много знаков после запятой в объеме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5F46A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257225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{name} decimal places allowed is 2, received {places}</w:t>
            </w:r>
          </w:p>
        </w:tc>
      </w:tr>
      <w:tr w:rsidR="00F979D8" w:rsidRPr="00B94436" w14:paraId="11077784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EDAA8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контракта не соответствует полям fix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B2EFCF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A67C9D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{name} not equals to instrument {fixParameter}&lt;&gt;{fpmlParameter}</w:t>
            </w:r>
          </w:p>
        </w:tc>
      </w:tr>
      <w:tr w:rsidR="00F979D8" w:rsidRPr="004872A1" w14:paraId="3D69C81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80CCAE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данных в Parties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92538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55D8C6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EXECUTING_SYSTEM not set</w:t>
            </w:r>
          </w:p>
        </w:tc>
      </w:tr>
      <w:tr w:rsidR="00F979D8" w:rsidRPr="004872A1" w14:paraId="723C6354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2F1CD7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удалось разобрать SecurityXML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7213D7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6FC745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SecurityXML incorrect</w:t>
            </w:r>
          </w:p>
        </w:tc>
      </w:tr>
      <w:tr w:rsidR="00F979D8" w:rsidRPr="00B94436" w14:paraId="4908B1DB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B6F60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Fpml отсутствуют сделки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C720A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9FE45E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 does not contain trades</w:t>
            </w:r>
          </w:p>
        </w:tc>
      </w:tr>
      <w:tr w:rsidR="00F979D8" w:rsidRPr="00B94436" w14:paraId="396E63D3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9BF1E0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Fpml передано больше 1 сделки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9B1DFB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D9E68C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 contain too many trades</w:t>
            </w:r>
          </w:p>
        </w:tc>
      </w:tr>
      <w:tr w:rsidR="00F979D8" w:rsidRPr="00B94436" w14:paraId="4875865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F85CC2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Fpml нет блока OnBehalfOf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B66C8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72B42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 does not contain OnBehalfOf</w:t>
            </w:r>
          </w:p>
        </w:tc>
      </w:tr>
      <w:tr w:rsidR="00F979D8" w:rsidRPr="00B94436" w14:paraId="1A6A55F8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B0B45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Fpml нет блока Party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025E0C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DEA4F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 does not contain Party</w:t>
            </w:r>
          </w:p>
        </w:tc>
      </w:tr>
      <w:tr w:rsidR="00F979D8" w:rsidRPr="00B94436" w14:paraId="17ED813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70C935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Fpml нет блока Account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E3E65A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08B3FA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 does not contain Account</w:t>
            </w:r>
          </w:p>
        </w:tc>
      </w:tr>
    </w:tbl>
    <w:p w14:paraId="3A8B9B3E" w14:textId="4FC78451" w:rsidR="00CB68BC" w:rsidRDefault="00943DAD" w:rsidP="00943DAD">
      <w:pPr>
        <w:pStyle w:val="1"/>
      </w:pPr>
      <w:bookmarkStart w:id="19" w:name="_TradeCaptureReportRequest"/>
      <w:bookmarkStart w:id="20" w:name="_Toc110935618"/>
      <w:bookmarkEnd w:id="19"/>
      <w:r>
        <w:t>TradeCaptureReportRequest</w:t>
      </w:r>
      <w:bookmarkEnd w:id="20"/>
    </w:p>
    <w:p w14:paraId="7B44E4AA" w14:textId="77777777" w:rsidR="00CB68BC" w:rsidRDefault="00CB68BC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68BC">
        <w:rPr>
          <w:rFonts w:ascii="Times New Roman" w:eastAsia="Times New Roman" w:hAnsi="Times New Roman" w:cs="Times New Roman"/>
          <w:sz w:val="21"/>
          <w:szCs w:val="21"/>
          <w:lang w:eastAsia="ru-RU"/>
        </w:rPr>
        <w:t>35=AD</w:t>
      </w:r>
    </w:p>
    <w:p w14:paraId="178B8D6F" w14:textId="2EA140EF" w:rsidR="00A64D8D" w:rsidRPr="00A64D8D" w:rsidRDefault="00C6339F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Используется</w:t>
      </w:r>
      <w:r w:rsidR="00A64D8D"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для:</w:t>
      </w:r>
    </w:p>
    <w:p w14:paraId="5FBDAC19" w14:textId="0CB8C7B6" w:rsidR="00A64D8D" w:rsidRPr="00C6339F" w:rsidRDefault="00A64D8D" w:rsidP="00B15550">
      <w:pPr>
        <w:pStyle w:val="af1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</w:t>
      </w:r>
      <w:r w:rsid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одного или нескольких отчетов о </w:t>
      </w:r>
      <w:r w:rsid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сделках</w:t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основе критериев отбора, указанных в запросе отчета о </w:t>
      </w:r>
      <w:r w:rsid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сделках</w:t>
      </w:r>
    </w:p>
    <w:p w14:paraId="7B53CFE0" w14:textId="7F2D7AEF" w:rsidR="007D49FF" w:rsidRPr="00B15550" w:rsidRDefault="00A64D8D" w:rsidP="00B15550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</w:t>
      </w:r>
      <w:r w:rsidR="007D49FF"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>ски</w:t>
      </w:r>
      <w:r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отчеты о </w:t>
      </w:r>
      <w:r w:rsidR="007D49FF"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</w:t>
      </w:r>
      <w:r w:rsidR="00B15550"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>ах</w:t>
      </w:r>
      <w:r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основе критериев выбора, указанных в запросе отчета </w:t>
      </w:r>
    </w:p>
    <w:p w14:paraId="09C6F86E" w14:textId="77777777" w:rsidR="007D49FF" w:rsidRDefault="007D49FF" w:rsidP="007D49FF">
      <w:pPr>
        <w:pStyle w:val="af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F4EFC43" w14:textId="595AC1BB" w:rsidR="00A64D8D" w:rsidRPr="007D49FF" w:rsidRDefault="00A64D8D" w:rsidP="007D49FF">
      <w:pPr>
        <w:pStyle w:val="af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Следующие критерии могут быть указаны в </w:t>
      </w:r>
      <w:r w:rsidR="00C6339F" w:rsidRP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TradeCaptureReportRequest &lt;AD&gt;:</w:t>
      </w:r>
    </w:p>
    <w:p w14:paraId="44309B0A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сделки, соответствующие указанной торговой идентификации: </w:t>
      </w:r>
      <w:hyperlink r:id="rId6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TradeReportID &lt;571&gt;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7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SecondaryTradeReportID &lt;818&gt;</w:t>
        </w:r>
      </w:hyperlink>
    </w:p>
    <w:p w14:paraId="17B89C7C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сделки, соответствующие указанным типам сделок: </w:t>
      </w:r>
      <w:hyperlink r:id="rId8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TrdType &lt;828&gt;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9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TrdSubType &lt;829&gt;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10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TransferReason &lt;830&gt;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11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SecondaryTrdType &lt;855&gt;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12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TradeLinkID &lt;820&gt;</w:t>
        </w:r>
      </w:hyperlink>
    </w:p>
    <w:p w14:paraId="20581053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сделки, соответствующие идентификационной информации </w:t>
      </w:r>
      <w:hyperlink r:id="rId13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ордера: OrderId &lt;37&gt;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14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ClOrdID &lt;11&gt;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15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ExecID &lt;17&gt;</w:t>
        </w:r>
      </w:hyperlink>
    </w:p>
    <w:p w14:paraId="6D76FA5F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Сделки, в которых указан </w:t>
      </w:r>
      <w:hyperlink r:id="rId16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MatchStatus &lt;573&gt;</w:t>
        </w:r>
      </w:hyperlink>
    </w:p>
    <w:p w14:paraId="086FED86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 для партии определены в блоке компонентов </w:t>
      </w:r>
      <w:hyperlink r:id="rId17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&lt;Партии&gt;</w:t>
        </w:r>
      </w:hyperlink>
    </w:p>
    <w:p w14:paraId="48F7ED72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 может быть идентификатор трейдера, фирма, идентификатор брокера, клиринговая фирма</w:t>
      </w:r>
    </w:p>
    <w:p w14:paraId="6A5CF7FE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 для определенного инструмента, указанные с помощью блока компонентов </w:t>
      </w:r>
      <w:hyperlink r:id="rId18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&lt;Instrument&gt;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 блока компонентов </w:t>
      </w:r>
      <w:hyperlink r:id="rId19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&lt;UnderlyingInstrument&gt;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 и/или блока компонентов </w:t>
      </w:r>
      <w:hyperlink r:id="rId20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&lt;InstrumentLeg&gt;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BA2B35A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незарегистрированные сделки - Исполнения, которые не были отправлены</w:t>
      </w:r>
    </w:p>
    <w:p w14:paraId="7BC742A2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непревзойденные сделки - Сделки, которые не были сопоставлены</w:t>
      </w:r>
    </w:p>
    <w:p w14:paraId="265430DF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сделки, соответствующие определенной дате и критериям торговой сессии</w:t>
      </w:r>
    </w:p>
    <w:p w14:paraId="06E3A3C5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Сделки, введенные через определенный </w:t>
      </w:r>
      <w:hyperlink r:id="rId21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TradeInputSource &lt;578&gt;</w:t>
        </w:r>
      </w:hyperlink>
    </w:p>
    <w:p w14:paraId="660E7E5A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Сделки, заключенные через определенный </w:t>
      </w:r>
      <w:hyperlink r:id="rId22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TradeInputDevice &lt;579&gt;</w:t>
        </w:r>
      </w:hyperlink>
    </w:p>
    <w:p w14:paraId="55122EF7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рекомендации</w:t>
      </w:r>
    </w:p>
    <w:p w14:paraId="7E6F291C" w14:textId="77777777" w:rsidR="00B15550" w:rsidRDefault="00A64D8D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Каждое поле в </w:t>
      </w:r>
      <w:r w:rsidR="00C6339F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TradeCaptureReportRequest &lt;AD&gt;</w:t>
      </w: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 (кроме </w:t>
      </w:r>
      <w:hyperlink r:id="rId23" w:history="1">
        <w:r w:rsidRPr="00A64D8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TradeRequestID &lt;568&gt;</w:t>
        </w:r>
      </w:hyperlink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 и </w:t>
      </w:r>
      <w:hyperlink r:id="rId24" w:history="1">
        <w:r w:rsidRPr="00A64D8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SubscriptionRequestType &lt;263&gt;</w:t>
        </w:r>
      </w:hyperlink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) идентифицируют фильтры</w:t>
      </w:r>
      <w:r w:rsidR="00B62A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14:paraId="35A0A5A1" w14:textId="466DD41D" w:rsidR="00A64D8D" w:rsidRPr="00A64D8D" w:rsidRDefault="00A64D8D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Обратите внимание, что фильтры объединяются с использованием подразумеваемого «и» - торговый отчет должен удовлетворять каждому указанному фильтру, который будет возвращен.</w:t>
      </w:r>
    </w:p>
    <w:p w14:paraId="2C7D0690" w14:textId="2261BFAB" w:rsidR="00A64D8D" w:rsidRPr="00A64D8D" w:rsidRDefault="00C6339F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 &lt;AE&gt;</w:t>
      </w:r>
      <w:r w:rsidR="00A64D8D"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сообщения являются обычным типом возврата </w:t>
      </w:r>
      <w:hyperlink r:id="rId25" w:history="1">
        <w:r w:rsidR="00A64D8D" w:rsidRPr="00A64D8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к </w:t>
        </w:r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r w:rsidR="00A64D8D" w:rsidRPr="00A64D8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&lt;AD&gt;</w:t>
        </w:r>
      </w:hyperlink>
      <w:r w:rsidR="00A64D8D"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3719B67" w14:textId="211B5C77" w:rsidR="00A64D8D" w:rsidRPr="00A64D8D" w:rsidRDefault="00A64D8D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 на </w:t>
      </w:r>
      <w:hyperlink r:id="rId26" w:history="1"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TradeCaptureReportRequest</w:t>
        </w:r>
        <w:r w:rsidRPr="00A64D8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&lt;AD&gt;</w:t>
        </w:r>
      </w:hyperlink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 может быть следующим:</w:t>
      </w:r>
    </w:p>
    <w:p w14:paraId="48639722" w14:textId="09BBF5E0" w:rsidR="00A64D8D" w:rsidRPr="00C6339F" w:rsidRDefault="00A64D8D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Один или несколько отчетов </w:t>
      </w:r>
      <w:r w:rsidR="00C6339F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</w:t>
      </w:r>
    </w:p>
    <w:p w14:paraId="2FA9CF97" w14:textId="4F40BCAC" w:rsidR="00A64D8D" w:rsidRPr="00C6339F" w:rsidRDefault="00B94436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7" w:history="1">
        <w:r w:rsidR="00C6339F" w:rsidRPr="00C6339F">
          <w:rPr>
            <w:lang w:eastAsia="ru-RU"/>
          </w:rPr>
          <w:t xml:space="preserve"> </w:t>
        </w:r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r w:rsidR="00A64D8D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Ack &lt;AQ&gt;</w:t>
        </w:r>
      </w:hyperlink>
      <w:r w:rsidR="00A64D8D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за которым следует один или несколько отчетов о </w:t>
      </w:r>
      <w:r w:rsid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сделках</w:t>
      </w:r>
      <w:r w:rsidR="00A64D8D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двух конкретных случаях:</w:t>
      </w:r>
    </w:p>
    <w:p w14:paraId="208D9E56" w14:textId="3D90607D" w:rsidR="00A64D8D" w:rsidRPr="00C6339F" w:rsidRDefault="00A64D8D" w:rsidP="00C6339F">
      <w:pPr>
        <w:pStyle w:val="af1"/>
        <w:numPr>
          <w:ilvl w:val="1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Когда отчеты </w:t>
      </w:r>
      <w:r w:rsidR="00C6339F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</w:t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доставляются по внешнему каналу (например, передача файлов),</w:t>
      </w:r>
    </w:p>
    <w:p w14:paraId="740011D8" w14:textId="77777777" w:rsidR="00A64D8D" w:rsidRPr="00C6339F" w:rsidRDefault="00A64D8D" w:rsidP="00C6339F">
      <w:pPr>
        <w:pStyle w:val="af1"/>
        <w:numPr>
          <w:ilvl w:val="1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существует задержка обработки между временем запроса и моментом отправки отчетов (например, в распределенной торговой среде, где сделки распределяются по нескольким торговым системам).</w:t>
      </w:r>
    </w:p>
    <w:p w14:paraId="41B98C0C" w14:textId="30A01E7F" w:rsidR="00A64D8D" w:rsidRPr="00C6339F" w:rsidRDefault="00B94436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w:anchor="_Ответы_TradeCaptureReport" w:history="1"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TradeCaptureReportRequestAck</w:t>
        </w:r>
        <w:r w:rsidR="002475B5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</w:t>
        </w:r>
        <w:r w:rsidR="00A64D8D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&lt;AR&gt;</w:t>
        </w:r>
      </w:hyperlink>
    </w:p>
    <w:p w14:paraId="063E7683" w14:textId="505397DB" w:rsidR="00A64D8D" w:rsidRPr="00C6339F" w:rsidRDefault="00A64D8D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не найдено ни одной сделки, соответствующей критериям отбора, указанным в </w:t>
      </w:r>
      <w:hyperlink r:id="rId28" w:history="1"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TradeCaptureReportRequest</w:t>
        </w:r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&lt;AD&gt;</w:t>
        </w:r>
      </w:hyperlink>
    </w:p>
    <w:p w14:paraId="25554460" w14:textId="10D1C832" w:rsidR="00A64D8D" w:rsidRPr="00C6339F" w:rsidRDefault="00A64D8D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 </w:t>
      </w:r>
      <w:hyperlink r:id="rId29" w:history="1">
        <w:r w:rsidR="00C6339F" w:rsidRPr="00C6339F">
          <w:rPr>
            <w:lang w:eastAsia="ru-RU"/>
          </w:rPr>
          <w:t xml:space="preserve"> </w:t>
        </w:r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&lt;AD&gt;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 был признан контрагентом недействительным по деловым причинам</w:t>
      </w:r>
    </w:p>
    <w:p w14:paraId="12A16450" w14:textId="77777777" w:rsidR="00943DAD" w:rsidRDefault="00943DAD" w:rsidP="00943DAD">
      <w:pPr>
        <w:pStyle w:val="a4"/>
        <w:rPr>
          <w:rFonts w:eastAsiaTheme="minorEastAsia"/>
        </w:rPr>
      </w:pPr>
      <w:r>
        <w:t>Тип сообщения - AD</w:t>
      </w:r>
      <w:r>
        <w:br/>
        <w:t>Возможные атрибуты сообщения: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2630"/>
        <w:gridCol w:w="2871"/>
        <w:gridCol w:w="2124"/>
        <w:gridCol w:w="1899"/>
      </w:tblGrid>
      <w:tr w:rsidR="00943DAD" w14:paraId="5641FC73" w14:textId="77777777" w:rsidTr="00943D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2001E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B5B70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F97AD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AA656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BF4FB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Обязательность</w:t>
            </w:r>
          </w:p>
        </w:tc>
      </w:tr>
      <w:tr w:rsidR="00943DAD" w14:paraId="774B2CAE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EBB9E" w14:textId="77777777" w:rsidR="00943DAD" w:rsidRDefault="00943DAD">
            <w:pPr>
              <w:pStyle w:val="a4"/>
            </w:pPr>
            <w:r>
              <w:t>568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06F31" w14:textId="77777777" w:rsidR="00943DAD" w:rsidRDefault="00943DAD">
            <w:pPr>
              <w:pStyle w:val="a4"/>
            </w:pPr>
            <w:r>
              <w:t>TradeRequestID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69FFC" w14:textId="77777777" w:rsidR="00943DAD" w:rsidRDefault="00943DAD">
            <w:pPr>
              <w:pStyle w:val="a4"/>
            </w:pPr>
            <w:r>
              <w:t>Уникальный идентификатор запроса.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48A0D" w14:textId="77777777" w:rsidR="00943DAD" w:rsidRDefault="00943DAD">
            <w:pPr>
              <w:pStyle w:val="a4"/>
            </w:pPr>
            <w: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0BFCE" w14:textId="77777777" w:rsidR="00943DAD" w:rsidRDefault="00943DAD">
            <w:pPr>
              <w:pStyle w:val="a4"/>
            </w:pPr>
            <w:r>
              <w:t>Да</w:t>
            </w:r>
          </w:p>
        </w:tc>
      </w:tr>
      <w:tr w:rsidR="00943DAD" w14:paraId="3F8D8692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E102A" w14:textId="77777777" w:rsidR="00943DAD" w:rsidRDefault="00943DAD">
            <w:pPr>
              <w:pStyle w:val="a4"/>
            </w:pPr>
            <w:r>
              <w:t>569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EE5F6" w14:textId="77777777" w:rsidR="00943DAD" w:rsidRDefault="00943DAD">
            <w:pPr>
              <w:pStyle w:val="a4"/>
            </w:pPr>
            <w:r>
              <w:t>TradeRequestType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8EBE1" w14:textId="77777777" w:rsidR="00943DAD" w:rsidRDefault="00943DAD">
            <w:pPr>
              <w:pStyle w:val="a4"/>
            </w:pPr>
            <w:r>
              <w:t xml:space="preserve">Тип запроса в сообщении. </w:t>
            </w:r>
            <w:r>
              <w:br/>
              <w:t xml:space="preserve">Возможные значения: </w:t>
            </w:r>
            <w:r>
              <w:br/>
              <w:t xml:space="preserve">1 – только сделки, прошедшие мэтчинг в соответствии с критерием мэтчинга, указанным в запросе. </w:t>
            </w:r>
            <w:r>
              <w:br/>
              <w:t>2 – сделки, не прошедшие мэтчинг по критерию, указанному в запросе.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DE498" w14:textId="77777777" w:rsidR="00943DAD" w:rsidRDefault="00943DAD">
            <w:pPr>
              <w:pStyle w:val="a4"/>
            </w:pPr>
            <w: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74421" w14:textId="77777777" w:rsidR="00943DAD" w:rsidRDefault="00943DAD">
            <w:pPr>
              <w:pStyle w:val="a4"/>
            </w:pPr>
            <w:r>
              <w:t>Да</w:t>
            </w:r>
          </w:p>
        </w:tc>
      </w:tr>
      <w:tr w:rsidR="00943DAD" w14:paraId="537D25A1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06E0D" w14:textId="77777777" w:rsidR="00943DAD" w:rsidRDefault="00943DAD">
            <w:pPr>
              <w:pStyle w:val="a4"/>
            </w:pPr>
            <w:r>
              <w:t>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AA87C" w14:textId="77777777" w:rsidR="00943DAD" w:rsidRDefault="00943DAD">
            <w:pPr>
              <w:pStyle w:val="a4"/>
            </w:pPr>
            <w:r>
              <w:t>ClearingBusinessDate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E8CFE" w14:textId="77777777" w:rsidR="00943DAD" w:rsidRDefault="00943DAD">
            <w:pPr>
              <w:pStyle w:val="a4"/>
            </w:pPr>
            <w:r>
              <w:t>Дата клиринга для запрашиваемых сделок.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3AE24" w14:textId="77777777" w:rsidR="00943DAD" w:rsidRDefault="00943DAD">
            <w:pPr>
              <w:pStyle w:val="a4"/>
            </w:pPr>
            <w:r>
              <w:t>LOCALMKTDATE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C4197" w14:textId="77777777" w:rsidR="00943DAD" w:rsidRDefault="00943DAD">
            <w:pPr>
              <w:pStyle w:val="a4"/>
            </w:pPr>
            <w:r>
              <w:t>Нет</w:t>
            </w:r>
          </w:p>
        </w:tc>
      </w:tr>
      <w:tr w:rsidR="00943DAD" w14:paraId="3B85706C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98149" w14:textId="77777777" w:rsidR="00943DAD" w:rsidRDefault="00943DAD">
            <w:pPr>
              <w:pStyle w:val="a4"/>
            </w:pPr>
            <w:r>
              <w:t>263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1814D" w14:textId="77777777" w:rsidR="00943DAD" w:rsidRDefault="00943DAD">
            <w:pPr>
              <w:pStyle w:val="a4"/>
            </w:pPr>
            <w:r>
              <w:t>SubscriptionRequestType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A07CA" w14:textId="77777777" w:rsidR="00943DAD" w:rsidRDefault="00943DAD">
            <w:pPr>
              <w:pStyle w:val="a4"/>
            </w:pPr>
            <w:r>
              <w:t xml:space="preserve">Код типа подписки. </w:t>
            </w:r>
            <w:r>
              <w:br/>
              <w:t xml:space="preserve">Возможные значения: </w:t>
            </w:r>
            <w:r>
              <w:br/>
              <w:t>0 – получение только snapshot.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9D6A4" w14:textId="77777777" w:rsidR="00943DAD" w:rsidRDefault="00943DAD">
            <w:pPr>
              <w:pStyle w:val="a4"/>
            </w:pPr>
            <w:r>
              <w:t>CHAR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C55D3" w14:textId="77777777" w:rsidR="00943DAD" w:rsidRDefault="00943DAD">
            <w:pPr>
              <w:pStyle w:val="a4"/>
            </w:pPr>
            <w:r>
              <w:t>Да</w:t>
            </w:r>
          </w:p>
        </w:tc>
      </w:tr>
    </w:tbl>
    <w:p w14:paraId="0936A0F3" w14:textId="77777777" w:rsidR="00943DAD" w:rsidRDefault="00943DAD" w:rsidP="00545244">
      <w:pPr>
        <w:pStyle w:val="2"/>
        <w:rPr>
          <w:rFonts w:eastAsia="Times New Roman"/>
        </w:rPr>
      </w:pPr>
      <w:bookmarkStart w:id="21" w:name="_Toc110935619"/>
      <w:r>
        <w:rPr>
          <w:rFonts w:eastAsia="Times New Roman"/>
        </w:rPr>
        <w:t>Ответы</w:t>
      </w:r>
      <w:bookmarkEnd w:id="21"/>
    </w:p>
    <w:p w14:paraId="0FC94938" w14:textId="57DC82BD" w:rsidR="00943DAD" w:rsidRDefault="00943DAD" w:rsidP="00545244">
      <w:pPr>
        <w:pStyle w:val="3"/>
        <w:rPr>
          <w:rFonts w:eastAsia="Times New Roman"/>
        </w:rPr>
      </w:pPr>
      <w:bookmarkStart w:id="22" w:name="_Toc110935620"/>
      <w:r>
        <w:rPr>
          <w:rFonts w:eastAsia="Times New Roman"/>
        </w:rPr>
        <w:t>TradeCaptureReport</w:t>
      </w:r>
      <w:r w:rsidR="00B94436">
        <w:rPr>
          <w:rFonts w:eastAsia="Times New Roman"/>
          <w:lang w:val="en-US"/>
        </w:rPr>
        <w:t>Request</w:t>
      </w:r>
      <w:r>
        <w:rPr>
          <w:rFonts w:eastAsia="Times New Roman"/>
        </w:rPr>
        <w:t xml:space="preserve"> - ответы</w:t>
      </w:r>
      <w:bookmarkEnd w:id="22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2155"/>
        <w:gridCol w:w="1588"/>
        <w:gridCol w:w="1452"/>
        <w:gridCol w:w="4276"/>
      </w:tblGrid>
      <w:tr w:rsidR="00943DAD" w14:paraId="2952B7BA" w14:textId="77777777" w:rsidTr="00943D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AB300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1CFAF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92765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917B9" w14:textId="77777777" w:rsidR="00943DAD" w:rsidRDefault="00943D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FD95F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Допустимые значения</w:t>
            </w:r>
          </w:p>
        </w:tc>
      </w:tr>
      <w:tr w:rsidR="00943DAD" w:rsidRPr="00E51F65" w14:paraId="41F03FE5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F2679" w14:textId="77777777" w:rsidR="00943DAD" w:rsidRDefault="00943DAD">
            <w:pPr>
              <w:pStyle w:val="a4"/>
            </w:pPr>
            <w:r>
              <w:lastRenderedPageBreak/>
              <w:t>568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3E0E1" w14:textId="77777777" w:rsidR="00943DAD" w:rsidRDefault="00943DAD">
            <w:pPr>
              <w:pStyle w:val="a4"/>
            </w:pPr>
            <w:r>
              <w:t>TradeRequestID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6C0F3" w14:textId="77777777" w:rsidR="00943DAD" w:rsidRDefault="00943DAD">
            <w:pPr>
              <w:pStyle w:val="a4"/>
            </w:pPr>
            <w:r>
              <w:t>Идентификатор клиентского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5005F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C0B09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5CDB0C4E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01620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748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D8C9D" w14:textId="77777777" w:rsidR="00943DAD" w:rsidRDefault="00943DAD">
            <w:pPr>
              <w:pStyle w:val="a4"/>
            </w:pPr>
            <w:r>
              <w:t>TotNumTradeReports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82559" w14:textId="77777777" w:rsidR="00943DAD" w:rsidRDefault="00943DAD">
            <w:pPr>
              <w:pStyle w:val="a4"/>
            </w:pPr>
            <w:r>
              <w:t>Количество сообщений в ответе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D97A8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FD716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:rsidRPr="00B94436" w14:paraId="1E8496A8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3F7B5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2BFC2" w14:textId="77777777" w:rsidR="00943DAD" w:rsidRDefault="00943DAD">
            <w:pPr>
              <w:pStyle w:val="a4"/>
            </w:pPr>
            <w:r>
              <w:t>LastRptRequested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3499F" w14:textId="77777777" w:rsidR="00943DAD" w:rsidRDefault="00943DAD">
            <w:pPr>
              <w:pStyle w:val="a4"/>
            </w:pPr>
            <w:r>
              <w:t>Последнее сообщение в ответе на запрос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C31EC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430C8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Y = LAST</w:t>
            </w:r>
          </w:p>
          <w:p w14:paraId="44C040D9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N = NOT_LAST</w:t>
            </w:r>
          </w:p>
        </w:tc>
      </w:tr>
      <w:tr w:rsidR="00943DAD" w14:paraId="75620220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46BFE" w14:textId="77777777" w:rsidR="00943DAD" w:rsidRDefault="00943DAD">
            <w:pPr>
              <w:pStyle w:val="a4"/>
            </w:pPr>
            <w:r>
              <w:t>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FDB9E" w14:textId="77777777" w:rsidR="00943DAD" w:rsidRDefault="00943DAD">
            <w:pPr>
              <w:pStyle w:val="a4"/>
            </w:pPr>
            <w:r>
              <w:t>TradeReportID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92F45" w14:textId="77777777" w:rsidR="00943DAD" w:rsidRDefault="00943DAD">
            <w:pPr>
              <w:pStyle w:val="a4"/>
            </w:pPr>
            <w:r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708A2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33340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60C9670F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88AB2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DBF49" w14:textId="77777777" w:rsidR="00943DAD" w:rsidRDefault="00943DAD">
            <w:pPr>
              <w:pStyle w:val="a4"/>
            </w:pPr>
            <w:r>
              <w:t>TradeID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00738" w14:textId="77777777" w:rsidR="00943DAD" w:rsidRDefault="00943DAD">
            <w:pPr>
              <w:pStyle w:val="a4"/>
            </w:pPr>
            <w:r>
              <w:t>Тикет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1D5ED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88BD6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48B13989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38DE1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487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6CC00" w14:textId="77777777" w:rsidR="00943DAD" w:rsidRDefault="00943DAD">
            <w:pPr>
              <w:pStyle w:val="a4"/>
            </w:pPr>
            <w:r>
              <w:t>TradeReportTransType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CFEFB" w14:textId="77777777" w:rsidR="00943DAD" w:rsidRDefault="00943DA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EBB01" w14:textId="77777777" w:rsidR="00943DAD" w:rsidRDefault="00943D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8C458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0 = NEW</w:t>
            </w:r>
          </w:p>
        </w:tc>
      </w:tr>
      <w:tr w:rsidR="00943DAD" w14:paraId="704678A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9273E" w14:textId="77777777" w:rsidR="00943DAD" w:rsidRDefault="00943DAD">
            <w:pPr>
              <w:pStyle w:val="a4"/>
            </w:pPr>
            <w:r>
              <w:t>1123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353A2" w14:textId="77777777" w:rsidR="00943DAD" w:rsidRDefault="00943DAD">
            <w:pPr>
              <w:pStyle w:val="a4"/>
            </w:pPr>
            <w:r>
              <w:t>TradeHandlingInstr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C4D16" w14:textId="77777777" w:rsidR="00943DAD" w:rsidRDefault="00943DA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619A9" w14:textId="77777777" w:rsidR="00943DAD" w:rsidRDefault="00943D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34BF9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0 = TRADE_CONFIRMATION</w:t>
            </w:r>
          </w:p>
        </w:tc>
      </w:tr>
      <w:tr w:rsidR="00943DAD" w14:paraId="32FBC7B4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F9FC5" w14:textId="77777777" w:rsidR="00943DAD" w:rsidRDefault="00943DAD">
            <w:pPr>
              <w:pStyle w:val="a4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12135" w14:textId="77777777" w:rsidR="00943DAD" w:rsidRDefault="00943DAD">
            <w:pPr>
              <w:pStyle w:val="a4"/>
            </w:pPr>
            <w:r>
              <w:t>LastQty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3C387" w14:textId="77777777" w:rsidR="00943DAD" w:rsidRDefault="00943DAD">
            <w:pPr>
              <w:pStyle w:val="a4"/>
            </w:pPr>
            <w:r>
              <w:t>Объем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0BA47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72463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0B11564F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900C9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FE1EE" w14:textId="77777777" w:rsidR="00943DAD" w:rsidRDefault="00943DAD">
            <w:pPr>
              <w:pStyle w:val="a4"/>
            </w:pPr>
            <w:r>
              <w:t>PriceType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B492B" w14:textId="77777777" w:rsidR="00943DAD" w:rsidRDefault="00943DAD">
            <w:pPr>
              <w:pStyle w:val="a4"/>
            </w:pPr>
            <w:r>
              <w:t>Тип цены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2D974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D0106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1 = PERCENTAGE</w:t>
            </w:r>
          </w:p>
          <w:p w14:paraId="4C8CFA67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2 = PER_SHARE</w:t>
            </w:r>
          </w:p>
          <w:p w14:paraId="576F163C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3 = FIXED_AMOUNT</w:t>
            </w:r>
          </w:p>
          <w:p w14:paraId="5BB4ED50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22 = BASIS_POINTS</w:t>
            </w:r>
          </w:p>
          <w:p w14:paraId="4700F705" w14:textId="77777777" w:rsidR="00943DAD" w:rsidRDefault="00943DAD">
            <w:pPr>
              <w:pStyle w:val="a4"/>
            </w:pPr>
            <w:r>
              <w:t>24 = RATE</w:t>
            </w:r>
          </w:p>
        </w:tc>
      </w:tr>
      <w:tr w:rsidR="00943DAD" w14:paraId="445D500D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8BFDC" w14:textId="77777777" w:rsidR="00943DAD" w:rsidRDefault="00943DAD">
            <w:pPr>
              <w:pStyle w:val="a4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52660" w14:textId="77777777" w:rsidR="00943DAD" w:rsidRDefault="00943DAD">
            <w:pPr>
              <w:pStyle w:val="a4"/>
            </w:pPr>
            <w:r>
              <w:t>LastPx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E0759" w14:textId="77777777" w:rsidR="00943DAD" w:rsidRDefault="00943DAD">
            <w:pPr>
              <w:pStyle w:val="a4"/>
            </w:pPr>
            <w:r>
              <w:t>Цена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C85F8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C747A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37F32682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4D37F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281A2" w14:textId="77777777" w:rsidR="00943DAD" w:rsidRDefault="00943DAD">
            <w:pPr>
              <w:pStyle w:val="a4"/>
            </w:pPr>
            <w:r>
              <w:t>Currency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3FD2A" w14:textId="77777777" w:rsidR="00943DAD" w:rsidRDefault="00943DAD">
            <w:pPr>
              <w:pStyle w:val="a4"/>
            </w:pPr>
            <w:r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421E2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484B1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714A61B2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92983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A49BB" w14:textId="77777777" w:rsidR="00943DAD" w:rsidRDefault="00943DAD">
            <w:pPr>
              <w:pStyle w:val="a4"/>
            </w:pPr>
            <w:r>
              <w:t>SettlCurrency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B34D2" w14:textId="77777777" w:rsidR="00943DAD" w:rsidRDefault="00943DAD">
            <w:pPr>
              <w:pStyle w:val="a4"/>
            </w:pPr>
            <w:r>
              <w:t>Валюта поставки контракта.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6245E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E204F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0D67C07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2D230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541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66444" w14:textId="77777777" w:rsidR="00943DAD" w:rsidRDefault="00943DAD">
            <w:pPr>
              <w:pStyle w:val="a4"/>
            </w:pPr>
            <w:r>
              <w:t>MaturityDate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13C99" w14:textId="77777777" w:rsidR="00943DAD" w:rsidRDefault="00943DAD">
            <w:pPr>
              <w:pStyle w:val="a4"/>
            </w:pPr>
            <w: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EA6C1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0068A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0484335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F5106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42B12" w14:textId="77777777" w:rsidR="00943DAD" w:rsidRDefault="00943DAD">
            <w:pPr>
              <w:pStyle w:val="a4"/>
            </w:pPr>
            <w:r>
              <w:t>TransactTime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52DDB" w14:textId="77777777" w:rsidR="00943DAD" w:rsidRDefault="00943DAD">
            <w:pPr>
              <w:pStyle w:val="a4"/>
            </w:pPr>
            <w:r>
              <w:t>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CD5A4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UTCTIMESTAMP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CDF6C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758CA3D5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242E1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CAD5E" w14:textId="77777777" w:rsidR="00943DAD" w:rsidRDefault="00943DAD">
            <w:pPr>
              <w:pStyle w:val="a4"/>
            </w:pPr>
            <w:r>
              <w:t>TradeDate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3E41D" w14:textId="77777777" w:rsidR="00943DAD" w:rsidRDefault="00943DAD">
            <w:pPr>
              <w:pStyle w:val="a4"/>
            </w:pPr>
            <w:r>
              <w:t>Дата сделки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2F4D7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7C0CF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5745101E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60C07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573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846E0" w14:textId="77777777" w:rsidR="00943DAD" w:rsidRDefault="00943DAD">
            <w:pPr>
              <w:pStyle w:val="a4"/>
            </w:pPr>
            <w:r>
              <w:t>MatchStatus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3F383" w14:textId="77777777" w:rsidR="00943DAD" w:rsidRDefault="00943DAD">
            <w:pPr>
              <w:pStyle w:val="a4"/>
            </w:pPr>
            <w:r>
              <w:t>Статус сделки/ордера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1D743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BE3AE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0 = COMPARED</w:t>
            </w:r>
          </w:p>
          <w:p w14:paraId="526A68D8" w14:textId="77777777" w:rsidR="00943DAD" w:rsidRDefault="00943DAD">
            <w:pPr>
              <w:pStyle w:val="a4"/>
            </w:pPr>
            <w:r>
              <w:t>1 = UNCOMPARED</w:t>
            </w:r>
          </w:p>
        </w:tc>
      </w:tr>
      <w:tr w:rsidR="00943DAD" w14:paraId="7D696BDC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82D16" w14:textId="77777777" w:rsidR="00943DAD" w:rsidRDefault="00943DAD">
            <w:pPr>
              <w:pStyle w:val="a4"/>
            </w:pPr>
            <w:r>
              <w:t>856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664D4" w14:textId="77777777" w:rsidR="00943DAD" w:rsidRDefault="00943DAD">
            <w:pPr>
              <w:pStyle w:val="a4"/>
            </w:pPr>
            <w:r>
              <w:t>TradeReportType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70FEE" w14:textId="77777777" w:rsidR="00943DAD" w:rsidRDefault="00943DAD">
            <w:pPr>
              <w:pStyle w:val="a4"/>
            </w:pPr>
            <w:r>
              <w:t>Код типа сообщения.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ADB21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54745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0 = SUBMIT</w:t>
            </w:r>
          </w:p>
          <w:p w14:paraId="3F3C0A71" w14:textId="77777777" w:rsidR="00943DAD" w:rsidRDefault="00943DAD">
            <w:pPr>
              <w:pStyle w:val="a4"/>
            </w:pPr>
            <w:r>
              <w:t>3 = DECLINE</w:t>
            </w:r>
          </w:p>
        </w:tc>
      </w:tr>
      <w:tr w:rsidR="00943DAD" w:rsidRPr="00B94436" w14:paraId="405CF96C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BDCD1" w14:textId="77777777" w:rsidR="00943DAD" w:rsidRDefault="00943DAD">
            <w:pPr>
              <w:pStyle w:val="a4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32E8A" w14:textId="77777777" w:rsidR="00943DAD" w:rsidRDefault="00943DAD">
            <w:pPr>
              <w:pStyle w:val="a4"/>
            </w:pPr>
            <w:r>
              <w:t>ExecType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D6490" w14:textId="77777777" w:rsidR="00943DAD" w:rsidRDefault="00943DAD">
            <w:pPr>
              <w:pStyle w:val="a4"/>
            </w:pPr>
            <w:r>
              <w:t>Статус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7A8AD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ECFD0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F = TRADE</w:t>
            </w:r>
          </w:p>
          <w:p w14:paraId="6DA725AB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H = TRADE_CANCEL</w:t>
            </w:r>
          </w:p>
        </w:tc>
      </w:tr>
      <w:tr w:rsidR="00943DAD" w14:paraId="5840B82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97814" w14:textId="77777777" w:rsidR="00943DAD" w:rsidRDefault="00943DAD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07AEC" w14:textId="77777777" w:rsidR="00943DAD" w:rsidRDefault="00943DAD">
            <w:pPr>
              <w:pStyle w:val="a4"/>
            </w:pPr>
            <w:r>
              <w:t>Symbol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8798A" w14:textId="77777777" w:rsidR="00943DAD" w:rsidRDefault="00943DAD">
            <w:pPr>
              <w:pStyle w:val="a4"/>
            </w:pPr>
            <w:r>
              <w:t>Тикер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B79BF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A93B0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[N/A]</w:t>
            </w:r>
          </w:p>
        </w:tc>
      </w:tr>
      <w:tr w:rsidR="00943DAD" w:rsidRPr="00B94436" w14:paraId="31D7DEC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59BB1" w14:textId="77777777" w:rsidR="00943DAD" w:rsidRDefault="00943DAD">
            <w:pPr>
              <w:pStyle w:val="a4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2A1E1" w14:textId="77777777" w:rsidR="00943DAD" w:rsidRDefault="00943DAD">
            <w:pPr>
              <w:pStyle w:val="a4"/>
            </w:pPr>
            <w:r>
              <w:t>SecurityIDSource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900A4" w14:textId="77777777" w:rsidR="00943DAD" w:rsidRDefault="00943DAD">
            <w:pPr>
              <w:pStyle w:val="a4"/>
            </w:pPr>
            <w:r>
              <w:t>Схема идентификации инструмента.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A6D7D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7536B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I = ISDA_FPML_PRODUCT_SPECIFICATION</w:t>
            </w:r>
          </w:p>
        </w:tc>
      </w:tr>
      <w:tr w:rsidR="00943DAD" w14:paraId="16322C69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A46E5" w14:textId="77777777" w:rsidR="00943DAD" w:rsidRDefault="00943DAD">
            <w:pPr>
              <w:pStyle w:val="a4"/>
            </w:pPr>
            <w:r>
              <w:t>1185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E876B" w14:textId="77777777" w:rsidR="00943DAD" w:rsidRDefault="00943DAD">
            <w:pPr>
              <w:pStyle w:val="a4"/>
            </w:pPr>
            <w:r>
              <w:t>SecurityXML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E17F8" w14:textId="77777777" w:rsidR="00943DAD" w:rsidRDefault="00943DAD">
            <w:pPr>
              <w:pStyle w:val="a4"/>
            </w:pPr>
            <w:r>
              <w:t>Содержит текстовое FpML-описание контракта.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A67EE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XMLDATA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1B8F9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244C6538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E66AD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5CCF7" w14:textId="77777777" w:rsidR="00943DAD" w:rsidRDefault="00943DAD">
            <w:pPr>
              <w:pStyle w:val="a4"/>
            </w:pPr>
            <w:r>
              <w:t>SecurityXMLLen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522ED" w14:textId="77777777" w:rsidR="00943DAD" w:rsidRDefault="00943DAD">
            <w:pPr>
              <w:pStyle w:val="a4"/>
            </w:pPr>
            <w:r>
              <w:t>Содержит длину строки SecurityXML с FpML-описанием контракта.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9E065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LENGTH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27E18" w14:textId="77777777" w:rsidR="00943DAD" w:rsidRDefault="00943DAD">
            <w:pPr>
              <w:rPr>
                <w:rFonts w:eastAsia="Times New Roman"/>
              </w:rPr>
            </w:pPr>
          </w:p>
        </w:tc>
      </w:tr>
    </w:tbl>
    <w:p w14:paraId="21D3CA9F" w14:textId="77777777" w:rsidR="00943DAD" w:rsidRDefault="00943DAD" w:rsidP="00545244">
      <w:pPr>
        <w:pStyle w:val="3"/>
        <w:rPr>
          <w:rFonts w:eastAsia="Times New Roman"/>
          <w:sz w:val="36"/>
          <w:szCs w:val="36"/>
        </w:rPr>
      </w:pPr>
      <w:bookmarkStart w:id="23" w:name="_Toc110935621"/>
      <w:r>
        <w:rPr>
          <w:rFonts w:eastAsia="Times New Roman"/>
        </w:rPr>
        <w:t>TradeCaptureReportRequestAck - ошибка</w:t>
      </w:r>
      <w:bookmarkEnd w:id="23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2097"/>
        <w:gridCol w:w="3081"/>
        <w:gridCol w:w="814"/>
        <w:gridCol w:w="3532"/>
      </w:tblGrid>
      <w:tr w:rsidR="00943DAD" w14:paraId="43B84876" w14:textId="77777777" w:rsidTr="00943D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0EEDB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83123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1BC92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BF100" w14:textId="77777777" w:rsidR="00943DAD" w:rsidRDefault="00943D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95D2C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Допустимые значения</w:t>
            </w:r>
          </w:p>
        </w:tc>
      </w:tr>
      <w:tr w:rsidR="00943DAD" w14:paraId="0988A6BF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0AACA" w14:textId="77777777" w:rsidR="00943DAD" w:rsidRDefault="00943DAD">
            <w:pPr>
              <w:pStyle w:val="a4"/>
            </w:pPr>
            <w:r>
              <w:t>568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4CBA4" w14:textId="77777777" w:rsidR="00943DAD" w:rsidRDefault="00943DAD">
            <w:pPr>
              <w:pStyle w:val="a4"/>
            </w:pPr>
            <w:r>
              <w:t>TradeRequestID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53EA0" w14:textId="77777777" w:rsidR="00943DAD" w:rsidRDefault="00943DAD">
            <w:pPr>
              <w:pStyle w:val="a4"/>
            </w:pPr>
            <w:r>
              <w:t>Идентификатор клиентского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05744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0AF0E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1BC9292B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1AE20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569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1D911" w14:textId="77777777" w:rsidR="00943DAD" w:rsidRDefault="00943DAD">
            <w:pPr>
              <w:pStyle w:val="a4"/>
            </w:pPr>
            <w:r>
              <w:t>TradeRequestType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13A0A" w14:textId="77777777" w:rsidR="00943DAD" w:rsidRDefault="00943DAD">
            <w:pPr>
              <w:pStyle w:val="a4"/>
            </w:pPr>
            <w:r>
              <w:t>Тип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C7BCF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67671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 = Matched</w:t>
            </w:r>
          </w:p>
          <w:p w14:paraId="0C9A700C" w14:textId="77777777" w:rsidR="00943DAD" w:rsidRDefault="00943DAD">
            <w:pPr>
              <w:pStyle w:val="a4"/>
            </w:pPr>
            <w:r>
              <w:t>2 = Unmached</w:t>
            </w:r>
          </w:p>
        </w:tc>
      </w:tr>
      <w:tr w:rsidR="00943DAD" w14:paraId="690C83F4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D21ED" w14:textId="77777777" w:rsidR="00943DAD" w:rsidRDefault="00943DAD">
            <w:pPr>
              <w:pStyle w:val="a4"/>
            </w:pPr>
            <w:r>
              <w:lastRenderedPageBreak/>
              <w:t>749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B49A1" w14:textId="77777777" w:rsidR="00943DAD" w:rsidRDefault="00943DAD">
            <w:pPr>
              <w:pStyle w:val="a4"/>
            </w:pPr>
            <w:r>
              <w:t>TradeRequestResult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478BB" w14:textId="77777777" w:rsidR="00943DAD" w:rsidRDefault="00943DAD">
            <w:pPr>
              <w:pStyle w:val="a4"/>
            </w:pPr>
            <w:r>
              <w:t>Результат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89691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52374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0 = Successful</w:t>
            </w:r>
          </w:p>
          <w:p w14:paraId="714DC665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3 = Invalid parties</w:t>
            </w:r>
          </w:p>
          <w:p w14:paraId="4FC105CE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8 = TradeRequestType &lt;569&gt; not supported</w:t>
            </w:r>
          </w:p>
          <w:p w14:paraId="3B088614" w14:textId="77777777" w:rsidR="00943DAD" w:rsidRDefault="00943DAD">
            <w:pPr>
              <w:pStyle w:val="a4"/>
            </w:pPr>
            <w:r>
              <w:t>9 = Not authorized</w:t>
            </w:r>
          </w:p>
          <w:p w14:paraId="510C89BA" w14:textId="77777777" w:rsidR="00943DAD" w:rsidRDefault="00943DAD">
            <w:pPr>
              <w:pStyle w:val="a4"/>
            </w:pPr>
            <w:r>
              <w:t>99 = Other</w:t>
            </w:r>
          </w:p>
        </w:tc>
      </w:tr>
      <w:tr w:rsidR="00943DAD" w14:paraId="3DEA4980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F0A40" w14:textId="77777777" w:rsidR="00943DAD" w:rsidRDefault="00943DAD">
            <w:pPr>
              <w:pStyle w:val="a4"/>
            </w:pPr>
            <w:r>
              <w:t>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8EE39" w14:textId="77777777" w:rsidR="00943DAD" w:rsidRDefault="00943DAD">
            <w:pPr>
              <w:pStyle w:val="a4"/>
            </w:pPr>
            <w:r>
              <w:t>TradeRequestStatus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7EAA8" w14:textId="77777777" w:rsidR="00943DAD" w:rsidRDefault="00943DAD">
            <w:pPr>
              <w:pStyle w:val="a4"/>
            </w:pPr>
            <w:r>
              <w:t>Статус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202BA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F6F4A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0 = Accepted</w:t>
            </w:r>
          </w:p>
          <w:p w14:paraId="014D3BEF" w14:textId="77777777" w:rsidR="00943DAD" w:rsidRDefault="00943DAD">
            <w:pPr>
              <w:pStyle w:val="a4"/>
            </w:pPr>
            <w:r>
              <w:t>1 = Completed</w:t>
            </w:r>
          </w:p>
          <w:p w14:paraId="0B00EF55" w14:textId="77777777" w:rsidR="00943DAD" w:rsidRDefault="00943DAD">
            <w:pPr>
              <w:pStyle w:val="a4"/>
            </w:pPr>
            <w:r>
              <w:t>2 = Rejected</w:t>
            </w:r>
          </w:p>
        </w:tc>
      </w:tr>
      <w:tr w:rsidR="00943DAD" w14:paraId="635ACB40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28CA0" w14:textId="77777777" w:rsidR="00943DAD" w:rsidRDefault="00943DAD">
            <w:pPr>
              <w:pStyle w:val="a4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9C578" w14:textId="77777777" w:rsidR="00943DAD" w:rsidRDefault="00943DAD">
            <w:pPr>
              <w:pStyle w:val="a4"/>
            </w:pPr>
            <w:r>
              <w:t>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9634A" w14:textId="77777777" w:rsidR="00943DAD" w:rsidRDefault="00943DAD">
            <w:pPr>
              <w:pStyle w:val="a4"/>
            </w:pPr>
            <w:r>
              <w:t>Текст сообщения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2C76E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98D9F" w14:textId="77777777" w:rsidR="00943DAD" w:rsidRDefault="00943DAD">
            <w:pPr>
              <w:rPr>
                <w:rFonts w:eastAsia="Times New Roman"/>
              </w:rPr>
            </w:pPr>
          </w:p>
        </w:tc>
      </w:tr>
    </w:tbl>
    <w:p w14:paraId="2D3442D3" w14:textId="77777777" w:rsidR="00943DAD" w:rsidRDefault="00943DAD" w:rsidP="00545244">
      <w:pPr>
        <w:pStyle w:val="2"/>
        <w:rPr>
          <w:rFonts w:eastAsia="Times New Roman"/>
          <w:sz w:val="48"/>
          <w:szCs w:val="48"/>
        </w:rPr>
      </w:pPr>
      <w:bookmarkStart w:id="24" w:name="_Toc110935622"/>
      <w:r>
        <w:rPr>
          <w:rFonts w:eastAsia="Times New Roman"/>
        </w:rPr>
        <w:t>TradeCaptureReportRequestAck - ошибки</w:t>
      </w:r>
      <w:bookmarkEnd w:id="24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780"/>
        <w:gridCol w:w="2244"/>
        <w:gridCol w:w="2257"/>
        <w:gridCol w:w="2766"/>
      </w:tblGrid>
      <w:tr w:rsidR="00943DAD" w14:paraId="447CB4FC" w14:textId="77777777" w:rsidTr="00943D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453B2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BB299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TradeRequestStatus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F76BD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TradeRequestResult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B24BA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Text</w:t>
            </w:r>
          </w:p>
        </w:tc>
      </w:tr>
      <w:tr w:rsidR="00943DAD" w14:paraId="6E2A719A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7F0F9" w14:textId="77777777" w:rsidR="00943DAD" w:rsidRDefault="00943DAD">
            <w:pPr>
              <w:pStyle w:val="a4"/>
            </w:pPr>
            <w:r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480F6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424A0" w14:textId="77777777" w:rsidR="00943DAD" w:rsidRDefault="00943DAD">
            <w:pPr>
              <w:pStyle w:val="a4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DDE01" w14:textId="77777777" w:rsidR="00943DAD" w:rsidRDefault="00943DAD">
            <w:pPr>
              <w:pStyle w:val="a4"/>
            </w:pPr>
            <w:r>
              <w:t>No trades found</w:t>
            </w:r>
          </w:p>
        </w:tc>
      </w:tr>
      <w:tr w:rsidR="00943DAD" w14:paraId="3E1BD496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50559" w14:textId="77777777" w:rsidR="00943DAD" w:rsidRDefault="00943DAD">
            <w:pPr>
              <w:pStyle w:val="a4"/>
            </w:pPr>
            <w:r>
              <w:t>Не передан контрагент с ролью EXECUTING_FIRM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B1074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32C5A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93610" w14:textId="77777777" w:rsidR="00943DAD" w:rsidRDefault="00943DAD">
            <w:pPr>
              <w:pStyle w:val="a4"/>
            </w:pPr>
            <w:r>
              <w:t>Executing Party not specified</w:t>
            </w:r>
          </w:p>
        </w:tc>
      </w:tr>
      <w:tr w:rsidR="00943DAD" w:rsidRPr="00B94436" w14:paraId="2A1B2CEF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750FD" w14:textId="77777777" w:rsidR="00943DAD" w:rsidRDefault="00943DAD">
            <w:pPr>
              <w:pStyle w:val="a4"/>
            </w:pPr>
            <w:r>
              <w:t>Некорректная роль контрагента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AD33A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61F54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CA964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Requested PartyRole ({0}) is not supported for this request</w:t>
            </w:r>
          </w:p>
        </w:tc>
      </w:tr>
      <w:tr w:rsidR="00943DAD" w:rsidRPr="00B94436" w14:paraId="2CA0117B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78ADD" w14:textId="77777777" w:rsidR="00943DAD" w:rsidRDefault="00943DAD">
            <w:pPr>
              <w:pStyle w:val="a4"/>
            </w:pPr>
            <w:r>
              <w:t>Повторяющаяся роль в Parties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72969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C74FD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0F191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Duplicate party role in request</w:t>
            </w:r>
          </w:p>
        </w:tc>
      </w:tr>
      <w:tr w:rsidR="00943DAD" w14:paraId="0C79BDF9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B724E" w14:textId="77777777" w:rsidR="00943DAD" w:rsidRDefault="00943DAD">
            <w:pPr>
              <w:pStyle w:val="a4"/>
            </w:pPr>
            <w:r>
              <w:t>Некорректный контрагент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CCCE9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DF7C9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7BEA6" w14:textId="77777777" w:rsidR="00943DAD" w:rsidRDefault="00943DAD">
            <w:pPr>
              <w:pStyle w:val="a4"/>
            </w:pPr>
            <w:r>
              <w:t>Not correct Pty value {0}</w:t>
            </w:r>
          </w:p>
        </w:tc>
      </w:tr>
      <w:tr w:rsidR="00943DAD" w14:paraId="1DBE6F20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9C0DD" w14:textId="77777777" w:rsidR="00943DAD" w:rsidRDefault="00943DAD">
            <w:pPr>
              <w:pStyle w:val="a4"/>
            </w:pPr>
            <w:r>
              <w:t>Не заполнен блок Parties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8BC19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4CE71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0AA35" w14:textId="77777777" w:rsidR="00943DAD" w:rsidRDefault="00943DAD">
            <w:pPr>
              <w:pStyle w:val="a4"/>
            </w:pPr>
            <w:r>
              <w:t>Pty not specified</w:t>
            </w:r>
          </w:p>
        </w:tc>
      </w:tr>
      <w:tr w:rsidR="00943DAD" w:rsidRPr="00B94436" w14:paraId="34E9A9A6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9D71F" w14:textId="77777777" w:rsidR="00943DAD" w:rsidRDefault="00943DAD">
            <w:pPr>
              <w:pStyle w:val="a4"/>
            </w:pPr>
            <w:r>
              <w:t>Неподдерживаемый TradeRequestType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E9874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B6BF7" w14:textId="77777777" w:rsidR="00943DAD" w:rsidRDefault="00943DAD">
            <w:pPr>
              <w:pStyle w:val="a4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9A3B2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Requested TradeRequestType ({0}) is not supported for this request</w:t>
            </w:r>
          </w:p>
        </w:tc>
      </w:tr>
      <w:tr w:rsidR="00943DAD" w14:paraId="21305786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E11CF" w14:textId="77777777" w:rsidR="00943DAD" w:rsidRDefault="00943DAD">
            <w:pPr>
              <w:pStyle w:val="a4"/>
            </w:pPr>
            <w:r>
              <w:t>Нет прав на контрагента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DF722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EB163" w14:textId="77777777" w:rsidR="00943DAD" w:rsidRDefault="00943DAD">
            <w:pPr>
              <w:pStyle w:val="a4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8123D" w14:textId="77777777" w:rsidR="00943DAD" w:rsidRDefault="00943DAD">
            <w:pPr>
              <w:pStyle w:val="a4"/>
            </w:pPr>
            <w:r>
              <w:t>Not correct Pty value</w:t>
            </w:r>
          </w:p>
        </w:tc>
      </w:tr>
      <w:tr w:rsidR="00943DAD" w:rsidRPr="00B94436" w14:paraId="30B9A469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A6D58" w14:textId="77777777" w:rsidR="00943DAD" w:rsidRDefault="00943DAD">
            <w:pPr>
              <w:pStyle w:val="a4"/>
            </w:pPr>
            <w:r>
              <w:t>Непредвиденная ошибка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1B59D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13069" w14:textId="77777777" w:rsidR="00943DAD" w:rsidRDefault="00943DAD">
            <w:pPr>
              <w:pStyle w:val="a4"/>
            </w:pPr>
            <w: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B0707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Undefined Error. Contact the administrator</w:t>
            </w:r>
          </w:p>
        </w:tc>
      </w:tr>
    </w:tbl>
    <w:p w14:paraId="5B919C5C" w14:textId="77777777" w:rsidR="00943DAD" w:rsidRDefault="00943DAD" w:rsidP="00545244">
      <w:pPr>
        <w:pStyle w:val="2"/>
        <w:rPr>
          <w:rFonts w:eastAsia="Times New Roman"/>
        </w:rPr>
      </w:pPr>
      <w:bookmarkStart w:id="25" w:name="_Toc110935623"/>
      <w:r>
        <w:rPr>
          <w:rFonts w:eastAsia="Times New Roman"/>
        </w:rPr>
        <w:lastRenderedPageBreak/>
        <w:t>Комбинации запросов</w:t>
      </w:r>
      <w:bookmarkEnd w:id="25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023"/>
        <w:gridCol w:w="2251"/>
        <w:gridCol w:w="1858"/>
        <w:gridCol w:w="3915"/>
      </w:tblGrid>
      <w:tr w:rsidR="00943DAD" w14:paraId="22D6B915" w14:textId="77777777" w:rsidTr="00370FB2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85C98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  <w:color w:val="333333"/>
              </w:rPr>
              <w:t>TradeRequestType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537FE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  <w:color w:val="333333"/>
              </w:rPr>
              <w:t>EXECUTING_FIRM (1)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1E005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  <w:color w:val="333333"/>
              </w:rPr>
              <w:t>CONTRA_FIRM (17)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BE401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  <w:color w:val="333333"/>
              </w:rPr>
              <w:t>Результат</w:t>
            </w:r>
          </w:p>
        </w:tc>
      </w:tr>
      <w:tr w:rsidR="00943DAD" w14:paraId="70D1FD03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70F61" w14:textId="77777777" w:rsidR="00943DAD" w:rsidRDefault="00943DAD">
            <w:pPr>
              <w:pStyle w:val="a4"/>
            </w:pPr>
            <w:r>
              <w:rPr>
                <w:rStyle w:val="a5"/>
                <w:color w:val="333333"/>
              </w:rPr>
              <w:t>Сделки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5D148" w14:textId="77777777" w:rsidR="00943DAD" w:rsidRDefault="00943DAD"/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A9738" w14:textId="77777777" w:rsidR="00943DAD" w:rsidRDefault="00943D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7ED94" w14:textId="77777777" w:rsidR="00943DAD" w:rsidRDefault="00943D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3DAD" w14:paraId="51BE2425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44969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11B95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C062F" w14:textId="77777777" w:rsidR="00943DAD" w:rsidRDefault="00943DAD">
            <w:pPr>
              <w:pStyle w:val="a4"/>
            </w:pPr>
            <w:r>
              <w:t>null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617DC" w14:textId="77777777" w:rsidR="00943DAD" w:rsidRDefault="00943DAD">
            <w:pPr>
              <w:pStyle w:val="a4"/>
            </w:pPr>
            <w:r>
              <w:t>Возвращаем все подтвержденные сделки CURRENT_FIRM</w:t>
            </w:r>
          </w:p>
        </w:tc>
      </w:tr>
      <w:tr w:rsidR="00943DAD" w14:paraId="1CE48B4B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D7563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D178E" w14:textId="77777777" w:rsidR="00943DAD" w:rsidRDefault="00943DAD">
            <w:pPr>
              <w:pStyle w:val="a4"/>
            </w:pPr>
            <w:r>
              <w:t>null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D6C18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88F77" w14:textId="77777777" w:rsidR="00943DAD" w:rsidRDefault="00943DAD">
            <w:pPr>
              <w:pStyle w:val="a4"/>
            </w:pPr>
            <w:r>
              <w:t>Ошибка, нельзя запрашивать сделки без указания Участника (Pty1)</w:t>
            </w:r>
          </w:p>
        </w:tc>
      </w:tr>
      <w:tr w:rsidR="00943DAD" w14:paraId="44D7C41C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08588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F583F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93851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21D38" w14:textId="77777777" w:rsidR="00943DAD" w:rsidRDefault="00943DAD">
            <w:pPr>
              <w:pStyle w:val="a4"/>
            </w:pPr>
            <w:r>
              <w:t>Будет возвращено пустое множество сделок</w:t>
            </w:r>
          </w:p>
        </w:tc>
      </w:tr>
      <w:tr w:rsidR="00943DAD" w14:paraId="47F7285A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B4D0D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7AE43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4FF35" w14:textId="77777777" w:rsidR="00943DAD" w:rsidRDefault="00943DAD">
            <w:pPr>
              <w:pStyle w:val="a4"/>
            </w:pPr>
            <w:r>
              <w:t>null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F56F0" w14:textId="77777777" w:rsidR="00943DAD" w:rsidRDefault="00943DAD">
            <w:pPr>
              <w:pStyle w:val="a4"/>
            </w:pPr>
            <w:r>
              <w:t>Ошибка, нет доступа к сделкам участника (Pty с R=1 не соответствует логину)</w:t>
            </w:r>
          </w:p>
        </w:tc>
      </w:tr>
      <w:tr w:rsidR="00943DAD" w14:paraId="0785303C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3E593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B3349" w14:textId="77777777" w:rsidR="00943DAD" w:rsidRDefault="00943DAD">
            <w:pPr>
              <w:pStyle w:val="a4"/>
            </w:pPr>
            <w:r>
              <w:t>null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B4D2A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C0F57" w14:textId="77777777" w:rsidR="00943DAD" w:rsidRDefault="00943DAD">
            <w:pPr>
              <w:pStyle w:val="a4"/>
            </w:pPr>
            <w:r>
              <w:t>Ошибка, нельзя запрашивать сделки без указания Участника (Pty1)</w:t>
            </w:r>
          </w:p>
        </w:tc>
      </w:tr>
      <w:tr w:rsidR="00943DAD" w14:paraId="370B6A43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8270B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EA225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F346B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AB194" w14:textId="77777777" w:rsidR="00943DAD" w:rsidRDefault="00943DAD">
            <w:pPr>
              <w:pStyle w:val="a4"/>
            </w:pPr>
            <w:r>
              <w:t>Ошибка, нет доступа к сделкам участника (Pty с R=1 не соответствует логину)</w:t>
            </w:r>
          </w:p>
        </w:tc>
      </w:tr>
      <w:tr w:rsidR="00943DAD" w14:paraId="3CC6A476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84A9B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2F3FA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68539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1DFE2" w14:textId="77777777" w:rsidR="00943DAD" w:rsidRDefault="00943DAD">
            <w:pPr>
              <w:pStyle w:val="a4"/>
            </w:pPr>
            <w:r>
              <w:t>Будет возвращено пустое множество сделок</w:t>
            </w:r>
          </w:p>
        </w:tc>
      </w:tr>
      <w:tr w:rsidR="00943DAD" w14:paraId="7B979A2F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02806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C29E6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02D7A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D81C0" w14:textId="77777777" w:rsidR="00943DAD" w:rsidRDefault="00943DAD">
            <w:pPr>
              <w:pStyle w:val="a4"/>
            </w:pPr>
            <w:r>
              <w:t>Ошибка, нет доступа к сделкам участника (Pty с R=1 не соответствует логину)</w:t>
            </w:r>
          </w:p>
        </w:tc>
      </w:tr>
      <w:tr w:rsidR="00943DAD" w14:paraId="4A43357E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2EB73" w14:textId="77777777" w:rsidR="00943DAD" w:rsidRDefault="00943DAD">
            <w:pPr>
              <w:pStyle w:val="a4"/>
            </w:pPr>
            <w:r>
              <w:rPr>
                <w:rStyle w:val="a5"/>
                <w:color w:val="333333"/>
              </w:rPr>
              <w:t>Заявки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F3D52" w14:textId="77777777" w:rsidR="00943DAD" w:rsidRDefault="00943DAD"/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04283" w14:textId="77777777" w:rsidR="00943DAD" w:rsidRDefault="00943D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496A0" w14:textId="77777777" w:rsidR="00943DAD" w:rsidRDefault="00943D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3DAD" w14:paraId="02F6EA3B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7F38D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7145C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4C060" w14:textId="77777777" w:rsidR="00943DAD" w:rsidRDefault="00943DAD">
            <w:pPr>
              <w:pStyle w:val="a4"/>
            </w:pPr>
            <w:r>
              <w:t>null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4EA21" w14:textId="77777777" w:rsidR="00943DAD" w:rsidRDefault="00943DAD">
            <w:pPr>
              <w:pStyle w:val="a4"/>
            </w:pPr>
            <w:r>
              <w:t>Возвращаем все выставленные ордера участником OUR_FIRM</w:t>
            </w:r>
          </w:p>
        </w:tc>
      </w:tr>
      <w:tr w:rsidR="00943DAD" w14:paraId="02EE3C40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47EAC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C70E4" w14:textId="77777777" w:rsidR="00943DAD" w:rsidRDefault="00943DAD">
            <w:pPr>
              <w:pStyle w:val="a4"/>
            </w:pPr>
            <w:r>
              <w:t>null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3B498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3F5EC" w14:textId="77777777" w:rsidR="00943DAD" w:rsidRDefault="00943DAD">
            <w:pPr>
              <w:pStyle w:val="a4"/>
            </w:pPr>
            <w:r>
              <w:t>Возвращаем все ордера где контрагент OUR_FIRM</w:t>
            </w:r>
          </w:p>
        </w:tc>
      </w:tr>
      <w:tr w:rsidR="00943DAD" w14:paraId="5897A2B1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A0ABE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AC3F0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B9F67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EF91D" w14:textId="77777777" w:rsidR="00943DAD" w:rsidRDefault="00943DAD">
            <w:pPr>
              <w:pStyle w:val="a4"/>
            </w:pPr>
            <w:r>
              <w:t>Будет возвращено пустое множество сделок</w:t>
            </w:r>
          </w:p>
        </w:tc>
      </w:tr>
      <w:tr w:rsidR="00943DAD" w14:paraId="3A457EEA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937AB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96D05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820C0" w14:textId="77777777" w:rsidR="00943DAD" w:rsidRDefault="00943DAD">
            <w:pPr>
              <w:pStyle w:val="a4"/>
            </w:pPr>
            <w:r>
              <w:t>null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D279D" w14:textId="77777777" w:rsidR="00943DAD" w:rsidRDefault="00943DAD">
            <w:pPr>
              <w:pStyle w:val="a4"/>
            </w:pPr>
            <w:r>
              <w:t>Ошибка. нельзя запрашивать чужие заявки</w:t>
            </w:r>
          </w:p>
        </w:tc>
      </w:tr>
      <w:tr w:rsidR="00943DAD" w14:paraId="679BBC90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2986C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E30AB" w14:textId="77777777" w:rsidR="00943DAD" w:rsidRDefault="00943DAD">
            <w:pPr>
              <w:pStyle w:val="a4"/>
            </w:pPr>
            <w:r>
              <w:t>null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DC3E5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115BD" w14:textId="77777777" w:rsidR="00943DAD" w:rsidRDefault="00943DAD">
            <w:pPr>
              <w:pStyle w:val="a4"/>
            </w:pPr>
            <w:r>
              <w:t>Ошибка. нельзя запрашивать чужие заявки</w:t>
            </w:r>
          </w:p>
        </w:tc>
      </w:tr>
      <w:tr w:rsidR="00943DAD" w14:paraId="763C23A5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DD666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6EB16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57147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772CD" w14:textId="77777777" w:rsidR="00943DAD" w:rsidRDefault="00943DAD">
            <w:pPr>
              <w:pStyle w:val="a4"/>
            </w:pPr>
            <w:r>
              <w:t>Ошибка. нельзя запрашивать чужие заявки</w:t>
            </w:r>
          </w:p>
        </w:tc>
      </w:tr>
      <w:tr w:rsidR="00943DAD" w14:paraId="19D93B32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076D6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BE05B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B038F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47280" w14:textId="77777777" w:rsidR="00943DAD" w:rsidRDefault="00943DAD">
            <w:pPr>
              <w:pStyle w:val="a4"/>
            </w:pPr>
            <w:r>
              <w:t>Все ордера выставленные OUR_FIRM и ожидающие подтверждения от OTHER_FIRM</w:t>
            </w:r>
          </w:p>
        </w:tc>
      </w:tr>
      <w:tr w:rsidR="00943DAD" w14:paraId="184886A9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0A477" w14:textId="77777777" w:rsidR="00943DAD" w:rsidRDefault="00943DAD">
            <w:pPr>
              <w:pStyle w:val="a4"/>
            </w:pPr>
            <w:r>
              <w:lastRenderedPageBreak/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235A9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1525D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17595" w14:textId="77777777" w:rsidR="00943DAD" w:rsidRDefault="00943DAD">
            <w:pPr>
              <w:pStyle w:val="a4"/>
            </w:pPr>
            <w:r>
              <w:t>Все ордера выставленные OTHER_FIRM и ожидающие подтверждения от OUR_FIRM</w:t>
            </w:r>
          </w:p>
        </w:tc>
      </w:tr>
    </w:tbl>
    <w:bookmarkStart w:id="26" w:name="_NewOrderSingle"/>
    <w:bookmarkEnd w:id="26"/>
    <w:p w14:paraId="1FAA76A0" w14:textId="0CC1FA23" w:rsidR="00DC0901" w:rsidRPr="004872A1" w:rsidRDefault="002475B5" w:rsidP="00DC0901">
      <w:pPr>
        <w:pStyle w:val="1"/>
        <w:spacing w:before="0" w:beforeAutospacing="0" w:after="0" w:afterAutospacing="0"/>
        <w:rPr>
          <w:b/>
          <w:bCs w:val="0"/>
          <w:color w:val="172B4D"/>
          <w:spacing w:val="-2"/>
          <w:sz w:val="42"/>
          <w:szCs w:val="42"/>
        </w:rPr>
      </w:pPr>
      <w:r>
        <w:fldChar w:fldCharType="begin"/>
      </w:r>
      <w:r>
        <w:instrText xml:space="preserve"> HYPERLINK "https://confluence.softwell.ru/display/spfiAPI/NewOrderSingle" </w:instrText>
      </w:r>
      <w:r>
        <w:fldChar w:fldCharType="separate"/>
      </w:r>
      <w:bookmarkStart w:id="27" w:name="_Toc110935624"/>
      <w:r w:rsidR="00DC0901" w:rsidRPr="004872A1">
        <w:rPr>
          <w:rStyle w:val="a3"/>
          <w:bCs w:val="0"/>
          <w:color w:val="172B4D"/>
          <w:spacing w:val="-2"/>
          <w:sz w:val="42"/>
          <w:szCs w:val="42"/>
          <w:lang w:val="en-US"/>
        </w:rPr>
        <w:t>NewOrderSingle</w:t>
      </w:r>
      <w:bookmarkEnd w:id="27"/>
      <w:r>
        <w:rPr>
          <w:rStyle w:val="a3"/>
          <w:bCs w:val="0"/>
          <w:color w:val="172B4D"/>
          <w:spacing w:val="-2"/>
          <w:sz w:val="42"/>
          <w:szCs w:val="42"/>
          <w:lang w:val="en-US"/>
        </w:rPr>
        <w:fldChar w:fldCharType="end"/>
      </w:r>
    </w:p>
    <w:p w14:paraId="6995AE37" w14:textId="77777777" w:rsidR="00DC0901" w:rsidRPr="004872A1" w:rsidRDefault="00DC0901" w:rsidP="00DC0901">
      <w:pPr>
        <w:pStyle w:val="a4"/>
        <w:spacing w:before="0" w:beforeAutospacing="0" w:after="0" w:afterAutospacing="0"/>
        <w:rPr>
          <w:color w:val="172B4D"/>
          <w:sz w:val="21"/>
          <w:szCs w:val="21"/>
        </w:rPr>
      </w:pPr>
    </w:p>
    <w:p w14:paraId="2E4968DF" w14:textId="77777777" w:rsidR="00DC0901" w:rsidRPr="004872A1" w:rsidRDefault="00DC0901" w:rsidP="00DC0901">
      <w:pPr>
        <w:pStyle w:val="a4"/>
        <w:spacing w:before="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Тип сообщения – D, 35=</w:t>
      </w:r>
      <w:r w:rsidRPr="004872A1">
        <w:rPr>
          <w:color w:val="172B4D"/>
          <w:sz w:val="21"/>
          <w:szCs w:val="21"/>
          <w:lang w:val="en-US"/>
        </w:rPr>
        <w:t>D</w:t>
      </w:r>
    </w:p>
    <w:p w14:paraId="5148F446" w14:textId="479BEDCE" w:rsidR="00DC0901" w:rsidRPr="004872A1" w:rsidRDefault="00BE65F6" w:rsidP="00DC0901">
      <w:pPr>
        <w:pStyle w:val="a4"/>
        <w:spacing w:after="0"/>
        <w:rPr>
          <w:color w:val="172B4D"/>
          <w:sz w:val="21"/>
          <w:szCs w:val="21"/>
        </w:rPr>
      </w:pPr>
      <w:r>
        <w:rPr>
          <w:color w:val="172B4D"/>
          <w:sz w:val="21"/>
          <w:szCs w:val="21"/>
        </w:rPr>
        <w:t>Т</w:t>
      </w:r>
      <w:r w:rsidR="00DC0901" w:rsidRPr="004872A1">
        <w:rPr>
          <w:color w:val="172B4D"/>
          <w:sz w:val="21"/>
          <w:szCs w:val="21"/>
        </w:rPr>
        <w:t xml:space="preserve">ип сообщения </w:t>
      </w:r>
      <w:r>
        <w:rPr>
          <w:color w:val="172B4D"/>
          <w:sz w:val="21"/>
          <w:szCs w:val="21"/>
        </w:rPr>
        <w:t xml:space="preserve">используется для отправки </w:t>
      </w:r>
      <w:r w:rsidR="00DC0901" w:rsidRPr="004872A1">
        <w:rPr>
          <w:color w:val="172B4D"/>
          <w:sz w:val="21"/>
          <w:szCs w:val="21"/>
        </w:rPr>
        <w:t xml:space="preserve">ордера </w:t>
      </w:r>
      <w:r w:rsidR="00DC0901" w:rsidRPr="004872A1">
        <w:rPr>
          <w:color w:val="172B4D"/>
          <w:sz w:val="21"/>
          <w:szCs w:val="21"/>
          <w:lang w:val="en-US"/>
        </w:rPr>
        <w:t>FX</w:t>
      </w:r>
      <w:r w:rsidR="00DC0901" w:rsidRPr="004872A1">
        <w:rPr>
          <w:color w:val="172B4D"/>
          <w:sz w:val="21"/>
          <w:szCs w:val="21"/>
        </w:rPr>
        <w:t xml:space="preserve"> </w:t>
      </w:r>
      <w:r>
        <w:rPr>
          <w:color w:val="172B4D"/>
          <w:sz w:val="21"/>
          <w:szCs w:val="21"/>
        </w:rPr>
        <w:t>на</w:t>
      </w:r>
      <w:r w:rsidR="00DC0901" w:rsidRPr="004872A1">
        <w:rPr>
          <w:color w:val="172B4D"/>
          <w:sz w:val="21"/>
          <w:szCs w:val="21"/>
        </w:rPr>
        <w:t xml:space="preserve"> исполнени</w:t>
      </w:r>
      <w:r>
        <w:rPr>
          <w:color w:val="172B4D"/>
          <w:sz w:val="21"/>
          <w:szCs w:val="21"/>
        </w:rPr>
        <w:t>е</w:t>
      </w:r>
      <w:r w:rsidR="00DC0901" w:rsidRPr="004872A1">
        <w:rPr>
          <w:color w:val="172B4D"/>
          <w:sz w:val="21"/>
          <w:szCs w:val="21"/>
        </w:rPr>
        <w:t>.</w:t>
      </w:r>
    </w:p>
    <w:p w14:paraId="76D00348" w14:textId="77777777" w:rsidR="00DC0901" w:rsidRPr="004872A1" w:rsidRDefault="00DC0901" w:rsidP="00DC0901">
      <w:pPr>
        <w:pStyle w:val="a4"/>
        <w:spacing w:before="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732"/>
        <w:gridCol w:w="3657"/>
        <w:gridCol w:w="1167"/>
        <w:gridCol w:w="2124"/>
      </w:tblGrid>
      <w:tr w:rsidR="00DC0901" w:rsidRPr="004872A1" w14:paraId="4170C9E1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51AE9E7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48C096E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B527183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4D9A368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C5E8714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DC0901" w:rsidRPr="004872A1" w14:paraId="0C4A0120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FD9EB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BFCF5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82212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Идентификатор ордера у Участника.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3EF29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D93C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7E92CDF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19E0F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87AB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Account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8722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Клиринговый счет Участника, на котором зарегистрирована заявка.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7135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1624E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5E666557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F570D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component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F629B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Instrument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AA395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Набор полей, описывающих инструмент. См. пункт Instrument.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67FC0E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3D796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571EBD8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4A920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1AF3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C07E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Направление сделки.</w:t>
            </w:r>
            <w:r w:rsidRPr="004872A1">
              <w:br/>
              <w:t>Возможные значения:</w:t>
            </w:r>
            <w:r w:rsidRPr="004872A1">
              <w:br/>
              <w:t>1 – покупка,</w:t>
            </w:r>
            <w:r w:rsidRPr="004872A1">
              <w:br/>
              <w:t>2 – продажа.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072B5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1671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DC0901" w:rsidRPr="004872A1" w14:paraId="1F5DF99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5A229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component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EDAAF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OrderQtyData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C46A5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Набор полей, описывающих количество инструментов в заявке. См. пункт OrderQtyData.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19188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A8F22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6B6CE5C7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BE2C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7C17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46A01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Цена инструмента в заявке.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9723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1FA79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3012EA3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B7FDA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8ABAF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3AAF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Тип заявки.</w:t>
            </w:r>
            <w:r w:rsidRPr="004872A1">
              <w:br/>
              <w:t>Возможные значения:</w:t>
            </w:r>
            <w:r w:rsidRPr="004872A1">
              <w:br/>
              <w:t>2 – лимитный ордер (покупаем по указанной цене или ниже, продаем по указанное цене или выше).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337F2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A1F3C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7D1CE3F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B1468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AB7F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7AF50B" w14:textId="77777777" w:rsidR="00541944" w:rsidRDefault="00DC0901">
            <w:pPr>
              <w:pStyle w:val="a4"/>
              <w:spacing w:before="0" w:beforeAutospacing="0" w:after="0" w:afterAutospacing="0"/>
            </w:pPr>
            <w:r w:rsidRPr="004872A1">
              <w:t>Код единицы измерения цены.</w:t>
            </w:r>
            <w:r w:rsidRPr="004872A1">
              <w:br/>
              <w:t>Возможные значения:</w:t>
            </w:r>
            <w:r w:rsidRPr="004872A1">
              <w:br/>
              <w:t>1 – проценты,</w:t>
            </w:r>
          </w:p>
          <w:p w14:paraId="46A0C7FD" w14:textId="31635FA4" w:rsidR="00DC0901" w:rsidRPr="004872A1" w:rsidRDefault="00541944">
            <w:pPr>
              <w:pStyle w:val="a4"/>
              <w:spacing w:before="0" w:beforeAutospacing="0" w:after="0" w:afterAutospacing="0"/>
            </w:pPr>
            <w:r w:rsidRPr="00541944">
              <w:rPr>
                <w:i/>
                <w:iCs/>
              </w:rPr>
              <w:t>2 – за единицу,</w:t>
            </w:r>
            <w:r w:rsidR="00DC0901" w:rsidRPr="004872A1">
              <w:br/>
              <w:t>24 – курс,</w:t>
            </w:r>
            <w:r w:rsidR="00DC0901" w:rsidRPr="004872A1">
              <w:br/>
              <w:t>12 – спред,</w:t>
            </w:r>
            <w:r w:rsidR="00DC0901" w:rsidRPr="004872A1">
              <w:br/>
              <w:t>20 – ставка в долях.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250A6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CF4E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312FD984" w14:textId="77777777" w:rsidR="00541944" w:rsidRDefault="00541944" w:rsidP="00545244">
      <w:pPr>
        <w:pStyle w:val="2"/>
        <w:rPr>
          <w:color w:val="172B4D"/>
          <w:spacing w:val="-2"/>
          <w:sz w:val="36"/>
          <w:szCs w:val="36"/>
        </w:rPr>
      </w:pPr>
      <w:bookmarkStart w:id="28" w:name="_Toc110935625"/>
    </w:p>
    <w:p w14:paraId="5013CE32" w14:textId="20D547CA" w:rsidR="00DC0901" w:rsidRPr="00AB1658" w:rsidRDefault="00DC0901" w:rsidP="00545244">
      <w:pPr>
        <w:pStyle w:val="2"/>
        <w:rPr>
          <w:b/>
          <w:bCs/>
          <w:color w:val="172B4D"/>
          <w:spacing w:val="-2"/>
          <w:sz w:val="42"/>
          <w:szCs w:val="42"/>
        </w:rPr>
      </w:pPr>
      <w:r w:rsidRPr="004872A1">
        <w:rPr>
          <w:color w:val="172B4D"/>
          <w:spacing w:val="-2"/>
          <w:sz w:val="36"/>
          <w:szCs w:val="36"/>
        </w:rPr>
        <w:t>Ответы</w:t>
      </w:r>
      <w:r w:rsidR="00AB1658">
        <w:rPr>
          <w:color w:val="172B4D"/>
          <w:spacing w:val="-2"/>
          <w:sz w:val="36"/>
          <w:szCs w:val="36"/>
          <w:lang w:val="en-US"/>
        </w:rPr>
        <w:t xml:space="preserve"> </w:t>
      </w:r>
      <w:r w:rsidR="00AB1658">
        <w:rPr>
          <w:color w:val="172B4D"/>
          <w:spacing w:val="-2"/>
          <w:sz w:val="36"/>
          <w:szCs w:val="36"/>
        </w:rPr>
        <w:t xml:space="preserve">на </w:t>
      </w:r>
      <w:hyperlink r:id="rId30" w:history="1">
        <w:r w:rsidR="00AB1658" w:rsidRPr="004872A1">
          <w:rPr>
            <w:rStyle w:val="a3"/>
            <w:color w:val="172B4D"/>
            <w:spacing w:val="-2"/>
            <w:sz w:val="42"/>
            <w:szCs w:val="42"/>
            <w:lang w:val="en-US"/>
          </w:rPr>
          <w:t>NewOrderSingle</w:t>
        </w:r>
        <w:bookmarkEnd w:id="28"/>
      </w:hyperlink>
    </w:p>
    <w:p w14:paraId="22DA33ED" w14:textId="77777777" w:rsidR="00DC3814" w:rsidRPr="004872A1" w:rsidRDefault="00DC3814" w:rsidP="00DC3814">
      <w:pPr>
        <w:pStyle w:val="a4"/>
        <w:spacing w:before="0" w:beforeAutospacing="0" w:after="0" w:afterAutospacing="0"/>
      </w:pPr>
      <w:r w:rsidRPr="004872A1">
        <w:t xml:space="preserve">Используются для </w:t>
      </w:r>
    </w:p>
    <w:p w14:paraId="2806C3D2" w14:textId="77777777" w:rsidR="00DC3814" w:rsidRPr="004872A1" w:rsidRDefault="00DC3814" w:rsidP="00DC3814">
      <w:pPr>
        <w:pStyle w:val="a4"/>
        <w:numPr>
          <w:ilvl w:val="0"/>
          <w:numId w:val="12"/>
        </w:numPr>
        <w:spacing w:before="0" w:beforeAutospacing="0" w:after="0" w:afterAutospacing="0"/>
      </w:pPr>
      <w:r w:rsidRPr="004872A1">
        <w:t>подтверждения получения ордера</w:t>
      </w:r>
    </w:p>
    <w:p w14:paraId="385DEDB1" w14:textId="2A67CC37" w:rsidR="00DC3814" w:rsidRPr="004872A1" w:rsidRDefault="00DC3814" w:rsidP="00993185">
      <w:pPr>
        <w:pStyle w:val="a4"/>
        <w:numPr>
          <w:ilvl w:val="0"/>
          <w:numId w:val="12"/>
        </w:numPr>
        <w:spacing w:before="0" w:beforeAutospacing="0" w:after="0" w:afterAutospacing="0"/>
      </w:pPr>
      <w:r w:rsidRPr="004872A1">
        <w:t>подтвержде</w:t>
      </w:r>
      <w:r w:rsidR="00C7435C">
        <w:t>ния изменения в существующем ор</w:t>
      </w:r>
      <w:r w:rsidRPr="004872A1">
        <w:t>дере (т. е. принимать запросы на отмену и замену)</w:t>
      </w:r>
    </w:p>
    <w:p w14:paraId="0674624A" w14:textId="3234D21C" w:rsidR="00DC3814" w:rsidRPr="004872A1" w:rsidRDefault="00DC3814" w:rsidP="00DC3814">
      <w:pPr>
        <w:pStyle w:val="a4"/>
        <w:numPr>
          <w:ilvl w:val="0"/>
          <w:numId w:val="12"/>
        </w:numPr>
        <w:spacing w:before="0" w:beforeAutospacing="0" w:after="0" w:afterAutospacing="0"/>
      </w:pPr>
      <w:r w:rsidRPr="004872A1">
        <w:t xml:space="preserve">отклонения </w:t>
      </w:r>
      <w:r w:rsidR="00F4603A">
        <w:t>ордеров (заказов/приказов)</w:t>
      </w:r>
    </w:p>
    <w:p w14:paraId="18AF157D" w14:textId="77777777" w:rsidR="009C3BF6" w:rsidRPr="004872A1" w:rsidRDefault="009C3BF6" w:rsidP="00A405BD">
      <w:pPr>
        <w:pStyle w:val="a4"/>
        <w:spacing w:before="0" w:beforeAutospacing="0" w:after="0" w:afterAutospacing="0"/>
        <w:ind w:left="720"/>
      </w:pPr>
    </w:p>
    <w:p w14:paraId="0FD82B76" w14:textId="77777777" w:rsidR="00DC0901" w:rsidRPr="004872A1" w:rsidRDefault="00DC0901" w:rsidP="00DC3814">
      <w:pPr>
        <w:pStyle w:val="a4"/>
        <w:spacing w:before="0" w:beforeAutospacing="0" w:after="0" w:afterAutospacing="0"/>
      </w:pPr>
      <w:r w:rsidRPr="004872A1">
        <w:t>ExecutionReport</w:t>
      </w:r>
      <w:r w:rsidR="00DC3814" w:rsidRPr="004872A1">
        <w:t>, 35=8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722"/>
        <w:gridCol w:w="3037"/>
        <w:gridCol w:w="2109"/>
        <w:gridCol w:w="2431"/>
      </w:tblGrid>
      <w:tr w:rsidR="00691A63" w:rsidRPr="004872A1" w14:paraId="5AE48E75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08198B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8C8D4DF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B9B2DB9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B3613AF" w14:textId="77777777" w:rsidR="00DC0901" w:rsidRPr="004872A1" w:rsidRDefault="00DC0901" w:rsidP="00DC0901">
            <w:pPr>
              <w:rPr>
                <w:rFonts w:ascii="Times New Roman" w:hAnsi="Times New Roman" w:cs="Times New Roman"/>
                <w:b/>
                <w:bCs/>
                <w:color w:val="172B4D"/>
              </w:rPr>
            </w:pPr>
            <w:r w:rsidRPr="004872A1">
              <w:rPr>
                <w:rFonts w:ascii="Times New Roman" w:hAnsi="Times New Roman" w:cs="Times New Roman"/>
                <w:b/>
                <w:bCs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49DF59F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Допустимые значения</w:t>
            </w:r>
          </w:p>
        </w:tc>
      </w:tr>
      <w:tr w:rsidR="00DC0901" w:rsidRPr="004872A1" w14:paraId="09B3AB5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39F31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FE2B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188D9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FDE721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98A9B6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732E431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C03A7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8F9A4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OrderID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1DA43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Тикет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312AA5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3DC7FF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035A336B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D1F30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5034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ExecType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B62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Ордер исполнен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501244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D99C8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0 = </w:t>
            </w:r>
            <w:r w:rsidRPr="004872A1">
              <w:rPr>
                <w:lang w:val="en-US"/>
              </w:rPr>
              <w:t>New</w:t>
            </w:r>
            <w:r w:rsidR="008E11D2" w:rsidRPr="004872A1">
              <w:t>/Новый</w:t>
            </w:r>
          </w:p>
          <w:p w14:paraId="1957FC7C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2 = </w:t>
            </w:r>
            <w:r w:rsidRPr="004872A1">
              <w:rPr>
                <w:lang w:val="en-US"/>
              </w:rPr>
              <w:t>Filled</w:t>
            </w:r>
            <w:r w:rsidR="008E11D2" w:rsidRPr="004872A1">
              <w:t>/Исполнен</w:t>
            </w:r>
          </w:p>
          <w:p w14:paraId="5F7DCF0D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4 = </w:t>
            </w:r>
            <w:r w:rsidRPr="004872A1">
              <w:rPr>
                <w:lang w:val="en-US"/>
              </w:rPr>
              <w:t>Canceled</w:t>
            </w:r>
            <w:r w:rsidR="008E11D2" w:rsidRPr="004872A1">
              <w:t>/Отменен</w:t>
            </w:r>
          </w:p>
          <w:p w14:paraId="787D13CA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8 = </w:t>
            </w:r>
            <w:r w:rsidRPr="004872A1">
              <w:rPr>
                <w:lang w:val="en-US"/>
              </w:rPr>
              <w:t>Rejected</w:t>
            </w:r>
            <w:r w:rsidR="008E11D2" w:rsidRPr="004872A1">
              <w:t>/отклонен</w:t>
            </w:r>
          </w:p>
          <w:p w14:paraId="716D2610" w14:textId="77777777" w:rsidR="001D5F45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rPr>
                <w:lang w:val="en-US"/>
              </w:rPr>
              <w:t>A</w:t>
            </w:r>
            <w:r w:rsidRPr="004872A1">
              <w:t xml:space="preserve"> = </w:t>
            </w:r>
            <w:r w:rsidRPr="004872A1">
              <w:rPr>
                <w:lang w:val="en-US"/>
              </w:rPr>
              <w:t>Pending</w:t>
            </w:r>
            <w:r w:rsidRPr="004872A1">
              <w:t xml:space="preserve"> </w:t>
            </w:r>
            <w:r w:rsidRPr="004872A1">
              <w:rPr>
                <w:lang w:val="en-US"/>
              </w:rPr>
              <w:t>New</w:t>
            </w:r>
            <w:r w:rsidR="008E11D2" w:rsidRPr="004872A1">
              <w:t>/в ожидании нового</w:t>
            </w:r>
            <w:r w:rsidRPr="004872A1">
              <w:rPr>
                <w:lang w:val="en-US"/>
              </w:rPr>
              <w:t> </w:t>
            </w:r>
          </w:p>
        </w:tc>
      </w:tr>
      <w:tr w:rsidR="00DC0901" w:rsidRPr="004872A1" w14:paraId="71716A8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73503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D9E8C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ExecID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C347F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Тикет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ABF737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37D8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1DBAABA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104FC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D148A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DD13D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E415F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2EAA8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0 = New</w:t>
            </w:r>
          </w:p>
          <w:p w14:paraId="505024A0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>2 = Filled</w:t>
            </w:r>
          </w:p>
          <w:p w14:paraId="2D9A0171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>4 = Canceled</w:t>
            </w:r>
          </w:p>
          <w:p w14:paraId="0836146F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>8 = Rejected</w:t>
            </w:r>
          </w:p>
        </w:tc>
      </w:tr>
      <w:tr w:rsidR="00DC0901" w:rsidRPr="004872A1" w14:paraId="60CE420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57405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4D19C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Account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E3F4D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Клиринговый счет Участника, на котором зарегистрирована заявка.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593E1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771786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55B516B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C7D1E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CD1A3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743EE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Цена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EB660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78E90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4CE9F328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35FDD8" w14:textId="5FF79D49" w:rsidR="00DC0901" w:rsidRPr="00B94436" w:rsidRDefault="00B9443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580F3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OrderQty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4DE48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Объем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55754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33F927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57CF8FC8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2222E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A16B1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96C25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Направление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A9C9FC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B6AE9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 = Buy</w:t>
            </w:r>
          </w:p>
          <w:p w14:paraId="16550C8F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>2 = Sell</w:t>
            </w:r>
          </w:p>
        </w:tc>
      </w:tr>
      <w:tr w:rsidR="00DC0901" w:rsidRPr="004872A1" w14:paraId="257BBDB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BD09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0DD7A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17986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EAD17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8326F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IRS 1Y. Mosprime 3M</w:t>
            </w:r>
          </w:p>
        </w:tc>
      </w:tr>
      <w:tr w:rsidR="00DC0901" w:rsidRPr="004872A1" w14:paraId="3468693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2A988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298A7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B0FB6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Тип цены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A8620C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C64DD6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 = PERCENTAGE</w:t>
            </w:r>
          </w:p>
          <w:p w14:paraId="2CA4DEAA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2 = PER_SHARE</w:t>
            </w:r>
          </w:p>
          <w:p w14:paraId="4BFEE404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3 = FIXED_AMOUNT</w:t>
            </w:r>
          </w:p>
          <w:p w14:paraId="0C7E5981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22 = BASIS_POINTS</w:t>
            </w:r>
          </w:p>
          <w:p w14:paraId="663C5A7D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>24 = RATE</w:t>
            </w:r>
          </w:p>
        </w:tc>
      </w:tr>
      <w:tr w:rsidR="00DC0901" w:rsidRPr="004872A1" w14:paraId="53DE0377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8595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A81E9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AA8BB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BE541B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AD4FDF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</w:p>
        </w:tc>
      </w:tr>
      <w:tr w:rsidR="00DC0901" w:rsidRPr="004872A1" w14:paraId="396B80B0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37C3D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60361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SettlCurrency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07F24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Валюта поставки контракта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E6C3DF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50FCA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14144BF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34C4A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64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68A63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SettlDate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BD4F5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начала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99A1C1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DF718F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4CA4916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B26A5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A5726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MaturityDate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21BB9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окончания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278839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1B4DE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</w:p>
        </w:tc>
      </w:tr>
      <w:tr w:rsidR="00DC0901" w:rsidRPr="004872A1" w14:paraId="436C111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6ACD7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A5A0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OrdRejReason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3B9C2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E32CA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351FB7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 = Unknown symbol</w:t>
            </w:r>
          </w:p>
          <w:p w14:paraId="650EA4E4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2 = Exchange closed</w:t>
            </w:r>
          </w:p>
          <w:p w14:paraId="7DD8B0DE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color w:val="505050"/>
                <w:lang w:val="en-US"/>
              </w:rPr>
              <w:t>6 = Duplicate Order</w:t>
            </w:r>
          </w:p>
          <w:p w14:paraId="7D062004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13 = Incorrect quantity</w:t>
            </w:r>
          </w:p>
          <w:p w14:paraId="6F0744E4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15 = Unknown account(s)</w:t>
            </w:r>
          </w:p>
          <w:p w14:paraId="04EAE062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16 = Price exceeds current price band</w:t>
            </w:r>
          </w:p>
          <w:p w14:paraId="41AEC553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18 = Invalid price increment</w:t>
            </w:r>
          </w:p>
          <w:p w14:paraId="68D4E40E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>99 = Other</w:t>
            </w:r>
          </w:p>
          <w:p w14:paraId="4A3DE44C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>4002 = </w:t>
            </w:r>
          </w:p>
        </w:tc>
      </w:tr>
      <w:tr w:rsidR="00DC0901" w:rsidRPr="004872A1" w14:paraId="5CE56BB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D7DB1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D15B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6D9D5" w14:textId="42D28122" w:rsidR="00DC0901" w:rsidRPr="00B94436" w:rsidRDefault="00DC0901">
            <w:pPr>
              <w:pStyle w:val="a4"/>
              <w:spacing w:before="0" w:beforeAutospacing="0" w:after="0" w:afterAutospacing="0"/>
            </w:pPr>
            <w:r w:rsidRPr="004872A1">
              <w:t>Текст</w:t>
            </w:r>
            <w:r w:rsidRPr="00B94436">
              <w:rPr>
                <w:lang w:val="en-US"/>
              </w:rPr>
              <w:t xml:space="preserve"> </w:t>
            </w:r>
            <w:r w:rsidRPr="004872A1">
              <w:t>ответа</w:t>
            </w:r>
            <w:r w:rsidR="00B94436" w:rsidRPr="00B94436">
              <w:rPr>
                <w:lang w:val="en-US"/>
              </w:rPr>
              <w:t xml:space="preserve">: </w:t>
            </w:r>
            <w:r w:rsidR="00B94436" w:rsidRPr="00B94436">
              <w:rPr>
                <w:lang w:val="en-US"/>
              </w:rPr>
              <w:t xml:space="preserve">"Order filled partially: N matched". </w:t>
            </w:r>
            <w:r w:rsidR="00B94436" w:rsidRPr="00B94436">
              <w:t>Где  N это LastQty (32) объем, на который заявка удовлетворена.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4F9DBE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6341F0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</w:p>
        </w:tc>
      </w:tr>
      <w:tr w:rsidR="00B94436" w:rsidRPr="004872A1" w14:paraId="6C0B74C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8F6AD6" w14:textId="4FDCF2B4" w:rsidR="00B94436" w:rsidRPr="00B94436" w:rsidRDefault="00B9443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028A82" w14:textId="20F9374A" w:rsidR="00B94436" w:rsidRPr="004872A1" w:rsidRDefault="00B94436">
            <w:pPr>
              <w:pStyle w:val="a4"/>
              <w:spacing w:before="0" w:beforeAutospacing="0" w:after="0" w:afterAutospacing="0"/>
            </w:pPr>
            <w:r w:rsidRPr="00B94436">
              <w:t>CumQty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884CE2" w14:textId="56F6761F" w:rsidR="00B94436" w:rsidRPr="004872A1" w:rsidRDefault="00B94436">
            <w:pPr>
              <w:pStyle w:val="a4"/>
              <w:spacing w:before="0" w:beforeAutospacing="0" w:after="0" w:afterAutospacing="0"/>
            </w:pPr>
            <w:r w:rsidRPr="00B94436">
              <w:t>Общая сумма исполнения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FA41A9" w14:textId="7FFE2310" w:rsidR="00B94436" w:rsidRPr="004872A1" w:rsidRDefault="00B94436">
            <w:pPr>
              <w:rPr>
                <w:rFonts w:ascii="Times New Roman" w:hAnsi="Times New Roman" w:cs="Times New Roman"/>
              </w:rPr>
            </w:pPr>
            <w:r w:rsidRPr="00B94436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B5B5C8" w14:textId="77777777" w:rsidR="00B94436" w:rsidRPr="004872A1" w:rsidRDefault="00B94436">
            <w:pPr>
              <w:rPr>
                <w:rFonts w:ascii="Times New Roman" w:hAnsi="Times New Roman" w:cs="Times New Roman"/>
              </w:rPr>
            </w:pPr>
          </w:p>
        </w:tc>
      </w:tr>
      <w:tr w:rsidR="00B94436" w:rsidRPr="004872A1" w14:paraId="78550D8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D1D512" w14:textId="54802BD2" w:rsidR="00B94436" w:rsidRDefault="00B9443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E7EB0E" w14:textId="5104B803" w:rsidR="00B94436" w:rsidRPr="00B94436" w:rsidRDefault="00B94436">
            <w:pPr>
              <w:pStyle w:val="a4"/>
              <w:spacing w:before="0" w:beforeAutospacing="0" w:after="0" w:afterAutospacing="0"/>
            </w:pPr>
            <w:r w:rsidRPr="00B94436">
              <w:t>LastQty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3157EB" w14:textId="7F4F76E8" w:rsidR="00B94436" w:rsidRPr="00B94436" w:rsidRDefault="00B94436">
            <w:pPr>
              <w:pStyle w:val="a4"/>
              <w:spacing w:before="0" w:beforeAutospacing="0" w:after="0" w:afterAutospacing="0"/>
            </w:pPr>
            <w:r w:rsidRPr="00B94436">
              <w:t>Сумма последней сделки по ордеру,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06B86C" w14:textId="6D13EBA3" w:rsidR="00B94436" w:rsidRPr="00B94436" w:rsidRDefault="00B94436">
            <w:pPr>
              <w:rPr>
                <w:rFonts w:ascii="Times New Roman" w:hAnsi="Times New Roman" w:cs="Times New Roman"/>
              </w:rPr>
            </w:pPr>
            <w:r w:rsidRPr="00B94436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DDF035" w14:textId="77777777" w:rsidR="00B94436" w:rsidRPr="004872A1" w:rsidRDefault="00B94436">
            <w:pPr>
              <w:rPr>
                <w:rFonts w:ascii="Times New Roman" w:hAnsi="Times New Roman" w:cs="Times New Roman"/>
              </w:rPr>
            </w:pPr>
          </w:p>
        </w:tc>
      </w:tr>
      <w:tr w:rsidR="00B94436" w:rsidRPr="004872A1" w14:paraId="2575DA1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CFDF7E" w14:textId="291519FA" w:rsidR="00B94436" w:rsidRPr="00B94436" w:rsidRDefault="00B94436">
            <w:pPr>
              <w:pStyle w:val="a4"/>
              <w:spacing w:before="0" w:beforeAutospacing="0" w:after="0" w:afterAutospacing="0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BDAE35" w14:textId="39AE101E" w:rsidR="00B94436" w:rsidRPr="00B94436" w:rsidRDefault="00B94436">
            <w:pPr>
              <w:pStyle w:val="a4"/>
              <w:spacing w:before="0" w:beforeAutospacing="0" w:after="0" w:afterAutospacing="0"/>
            </w:pPr>
            <w:r w:rsidRPr="00B94436">
              <w:t>LeavesQty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D0DB08" w14:textId="13D0831C" w:rsidR="00B94436" w:rsidRPr="00B94436" w:rsidRDefault="00B94436">
            <w:pPr>
              <w:pStyle w:val="a4"/>
              <w:spacing w:before="0" w:beforeAutospacing="0" w:after="0" w:afterAutospacing="0"/>
            </w:pPr>
            <w:r w:rsidRPr="00B94436">
              <w:t>Неисполненный остаток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6F8917" w14:textId="17EA9C18" w:rsidR="00B94436" w:rsidRPr="00B94436" w:rsidRDefault="00B94436">
            <w:pPr>
              <w:rPr>
                <w:rFonts w:ascii="Times New Roman" w:hAnsi="Times New Roman" w:cs="Times New Roman"/>
              </w:rPr>
            </w:pPr>
            <w:r w:rsidRPr="00B94436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EB0042" w14:textId="77777777" w:rsidR="00B94436" w:rsidRPr="004872A1" w:rsidRDefault="00B94436">
            <w:pPr>
              <w:rPr>
                <w:rFonts w:ascii="Times New Roman" w:hAnsi="Times New Roman" w:cs="Times New Roman"/>
              </w:rPr>
            </w:pPr>
          </w:p>
        </w:tc>
      </w:tr>
      <w:tr w:rsidR="00B94436" w:rsidRPr="004872A1" w14:paraId="4E55CD2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B05BE2" w14:textId="6A369F74" w:rsidR="00B94436" w:rsidRPr="00B94436" w:rsidRDefault="00B94436">
            <w:pPr>
              <w:pStyle w:val="a4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C1E690" w14:textId="4AE2141F" w:rsidR="00B94436" w:rsidRPr="00B94436" w:rsidRDefault="00B94436">
            <w:pPr>
              <w:pStyle w:val="a4"/>
              <w:spacing w:before="0" w:beforeAutospacing="0" w:after="0" w:afterAutospacing="0"/>
            </w:pPr>
            <w:r w:rsidRPr="00B94436">
              <w:t>LastPx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B6E6A7" w14:textId="1695C1CB" w:rsidR="00B94436" w:rsidRPr="00B94436" w:rsidRDefault="00B94436">
            <w:pPr>
              <w:pStyle w:val="a4"/>
              <w:spacing w:before="0" w:beforeAutospacing="0" w:after="0" w:afterAutospacing="0"/>
            </w:pPr>
            <w:r w:rsidRPr="00B94436">
              <w:t>Цена этого/последнего исполнения (если сделка прошла по цене отличной от выставленного ордера (лучшая цена или раньше выставленная заявка), тогда в 31 пишем фактическую цену, а в 44 цену выставленного ордера. Тег условно-обязательный, если 150=F(сделка). Получается если цена сделки=цене выставленного ордера, то значения в 44 и 31 тегах будут одинаковые. Если 150=0 или снятие заявки 150=4, то не публиковать)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BB3AF5" w14:textId="71DE1790" w:rsidR="00B94436" w:rsidRPr="00B94436" w:rsidRDefault="00B94436">
            <w:pPr>
              <w:rPr>
                <w:rFonts w:ascii="Times New Roman" w:hAnsi="Times New Roman" w:cs="Times New Roman"/>
              </w:rPr>
            </w:pPr>
            <w:r w:rsidRPr="00B94436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D19BE0" w14:textId="77777777" w:rsidR="00B94436" w:rsidRPr="004872A1" w:rsidRDefault="00B94436">
            <w:pPr>
              <w:rPr>
                <w:rFonts w:ascii="Times New Roman" w:hAnsi="Times New Roman" w:cs="Times New Roman"/>
              </w:rPr>
            </w:pPr>
          </w:p>
        </w:tc>
      </w:tr>
    </w:tbl>
    <w:p w14:paraId="0A14F761" w14:textId="77777777" w:rsidR="00C51945" w:rsidRDefault="00C51945" w:rsidP="00DC0901">
      <w:pPr>
        <w:pStyle w:val="a4"/>
        <w:shd w:val="clear" w:color="auto" w:fill="FFFFFF"/>
        <w:spacing w:before="150" w:beforeAutospacing="0" w:after="0" w:afterAutospacing="0"/>
        <w:rPr>
          <w:color w:val="172B4D"/>
          <w:spacing w:val="-2"/>
          <w:sz w:val="30"/>
          <w:szCs w:val="30"/>
        </w:rPr>
      </w:pPr>
    </w:p>
    <w:p w14:paraId="6861B839" w14:textId="5762F319" w:rsidR="00DC0901" w:rsidRPr="004872A1" w:rsidRDefault="00DC0901" w:rsidP="00545244">
      <w:pPr>
        <w:pStyle w:val="3"/>
      </w:pPr>
      <w:bookmarkStart w:id="29" w:name="_Toc110935626"/>
      <w:r w:rsidRPr="004872A1">
        <w:t>ExecutionReport - Ордер получен</w:t>
      </w:r>
      <w:bookmarkEnd w:id="29"/>
    </w:p>
    <w:p w14:paraId="07E548C3" w14:textId="77777777" w:rsidR="00A405BD" w:rsidRPr="004872A1" w:rsidRDefault="00A405BD" w:rsidP="00A405BD">
      <w:pPr>
        <w:pStyle w:val="a4"/>
        <w:shd w:val="clear" w:color="auto" w:fill="FFFFFF"/>
        <w:spacing w:before="150" w:after="0"/>
      </w:pPr>
      <w:r w:rsidRPr="004872A1">
        <w:t>35=8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994"/>
        <w:gridCol w:w="3915"/>
        <w:gridCol w:w="1385"/>
      </w:tblGrid>
      <w:tr w:rsidR="00DC0901" w:rsidRPr="004872A1" w14:paraId="53CB0787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5CDDEF9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5EFDB64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DC04924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4C2E4A9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DC0901" w:rsidRPr="004872A1" w14:paraId="598A1DC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CA19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008FC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9972C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D61FA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ClOrdID</w:t>
            </w:r>
          </w:p>
        </w:tc>
      </w:tr>
      <w:tr w:rsidR="00DC0901" w:rsidRPr="004872A1" w14:paraId="31F237D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A4D3F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63F2C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64E26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4D7E4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A</w:t>
            </w:r>
          </w:p>
        </w:tc>
      </w:tr>
      <w:tr w:rsidR="00DC0901" w:rsidRPr="004872A1" w14:paraId="37B481A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5623D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9503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ExecType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7EDE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EF9F0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A</w:t>
            </w:r>
          </w:p>
        </w:tc>
      </w:tr>
    </w:tbl>
    <w:p w14:paraId="2C0F7934" w14:textId="77777777" w:rsidR="00C51945" w:rsidRDefault="00C51945" w:rsidP="00C51945">
      <w:pPr>
        <w:pStyle w:val="a4"/>
        <w:shd w:val="clear" w:color="auto" w:fill="FFFFFF"/>
        <w:spacing w:before="150" w:beforeAutospacing="0" w:after="0" w:afterAutospacing="0"/>
        <w:rPr>
          <w:color w:val="172B4D"/>
          <w:spacing w:val="-2"/>
          <w:sz w:val="30"/>
          <w:szCs w:val="30"/>
        </w:rPr>
      </w:pPr>
    </w:p>
    <w:p w14:paraId="22DF6AD1" w14:textId="6D4FDE49" w:rsidR="00DC0901" w:rsidRPr="00C51945" w:rsidRDefault="00DC0901" w:rsidP="00545244">
      <w:pPr>
        <w:pStyle w:val="3"/>
      </w:pPr>
      <w:bookmarkStart w:id="30" w:name="_Toc110935627"/>
      <w:r w:rsidRPr="00C51945">
        <w:t>ExecutionReport - Ордер зарегистрирован</w:t>
      </w:r>
      <w:bookmarkEnd w:id="30"/>
    </w:p>
    <w:p w14:paraId="7011AAC4" w14:textId="77777777" w:rsidR="00C35FC4" w:rsidRPr="004872A1" w:rsidRDefault="00C35FC4" w:rsidP="00C35FC4">
      <w:pPr>
        <w:pStyle w:val="a4"/>
        <w:shd w:val="clear" w:color="auto" w:fill="FFFFFF"/>
        <w:spacing w:before="150" w:after="0"/>
      </w:pPr>
      <w:r w:rsidRPr="004872A1">
        <w:t>35=8</w:t>
      </w:r>
    </w:p>
    <w:p w14:paraId="1F3B244A" w14:textId="77777777" w:rsidR="0061495A" w:rsidRPr="004872A1" w:rsidRDefault="0061495A" w:rsidP="009E4BB7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lastRenderedPageBreak/>
        <w:t xml:space="preserve">Запросы на отмену или отмену/замену </w:t>
      </w:r>
      <w:r w:rsidR="00C35FC4" w:rsidRPr="004872A1">
        <w:rPr>
          <w:rFonts w:ascii="Times New Roman" w:hAnsi="Times New Roman" w:cs="Times New Roman"/>
        </w:rPr>
        <w:t>ордера</w:t>
      </w:r>
      <w:r w:rsidRPr="004872A1">
        <w:rPr>
          <w:rFonts w:ascii="Times New Roman" w:hAnsi="Times New Roman" w:cs="Times New Roman"/>
        </w:rPr>
        <w:t xml:space="preserve"> выполняются только в том случае, если ордер не был исполнен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05"/>
        <w:gridCol w:w="4558"/>
        <w:gridCol w:w="2936"/>
      </w:tblGrid>
      <w:tr w:rsidR="00DC0901" w:rsidRPr="004872A1" w14:paraId="22FD42BE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AEBF822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99B149C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D725980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6E03926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Пример заполнения</w:t>
            </w:r>
          </w:p>
        </w:tc>
      </w:tr>
      <w:tr w:rsidR="00DC0901" w:rsidRPr="004872A1" w14:paraId="7D9F4B2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F647F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34B45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F82C8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D006B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ClOrdID</w:t>
            </w:r>
          </w:p>
        </w:tc>
      </w:tr>
      <w:tr w:rsidR="00DC0901" w:rsidRPr="004872A1" w14:paraId="3CC179E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126CA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E04FD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OrderID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64A66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Тикет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0A47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12345</w:t>
            </w:r>
          </w:p>
        </w:tc>
      </w:tr>
      <w:tr w:rsidR="00DC0901" w:rsidRPr="004872A1" w14:paraId="2367379E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6DD69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CEA35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ExecType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5C3E4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Ордер зарегистрирован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CF150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  <w:tr w:rsidR="00DC0901" w:rsidRPr="004872A1" w14:paraId="723B42B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CD5C1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531D2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ExecID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92899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B5E5B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158c28fa-876c-4186-890f-87c2b02e9e88</w:t>
            </w:r>
          </w:p>
        </w:tc>
      </w:tr>
      <w:tr w:rsidR="00DC0901" w:rsidRPr="004872A1" w14:paraId="50AC871B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7C975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6CB7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79169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 - новый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64375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  <w:tr w:rsidR="00DC0901" w:rsidRPr="004872A1" w14:paraId="027EEAF2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C809F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3764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Account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4CDC4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Клиринговый счет Участника, на котором зарегистрирована заявка.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AA836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MF000000</w:t>
            </w:r>
          </w:p>
        </w:tc>
      </w:tr>
      <w:tr w:rsidR="00DC0901" w:rsidRPr="004872A1" w14:paraId="17EB3AB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07FD0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841CA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4C8C0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Цена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A50CD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</w:t>
            </w:r>
          </w:p>
        </w:tc>
      </w:tr>
      <w:tr w:rsidR="00DC0901" w:rsidRPr="004872A1" w14:paraId="4255BD5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38AD2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57011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OrderQty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D0AB7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Объем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4FAAB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1000</w:t>
            </w:r>
          </w:p>
        </w:tc>
      </w:tr>
      <w:tr w:rsidR="00DC0901" w:rsidRPr="004872A1" w14:paraId="654AB8C5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4DCB0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1F71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215F2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Направление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4C830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B</w:t>
            </w:r>
          </w:p>
        </w:tc>
      </w:tr>
      <w:tr w:rsidR="00DC0901" w:rsidRPr="004872A1" w14:paraId="79EEE16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9F3DB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0ED79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71947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AA16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IRS 1Y. Mosprime 3M</w:t>
            </w:r>
          </w:p>
        </w:tc>
      </w:tr>
      <w:tr w:rsidR="00DC0901" w:rsidRPr="004872A1" w14:paraId="7C7E540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4934D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7CAD1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0A14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Тип цены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B9444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DC0901" w:rsidRPr="004872A1" w14:paraId="1EB781C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6B704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BE5F6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FD56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8BA7F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  <w:tr w:rsidR="00DC0901" w:rsidRPr="004872A1" w14:paraId="40305FA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F9867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A8ED7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SettlCurrency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AA740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Валюта поставки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3108E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  <w:tr w:rsidR="00DC0901" w:rsidRPr="004872A1" w14:paraId="378F78F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D1CD8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64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C586C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SettlDate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D18ED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начала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61874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20210901</w:t>
            </w:r>
          </w:p>
        </w:tc>
      </w:tr>
      <w:tr w:rsidR="00DC0901" w:rsidRPr="004872A1" w14:paraId="1A33D70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20BB8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C7FAE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MaturityDate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F1FC6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окончания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6C34D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20220901</w:t>
            </w:r>
          </w:p>
        </w:tc>
      </w:tr>
    </w:tbl>
    <w:p w14:paraId="51CD5BF8" w14:textId="77777777" w:rsidR="00DC0901" w:rsidRPr="004872A1" w:rsidRDefault="00DC0901" w:rsidP="00545244">
      <w:pPr>
        <w:pStyle w:val="3"/>
      </w:pPr>
      <w:bookmarkStart w:id="31" w:name="_Toc110935628"/>
      <w:r w:rsidRPr="004872A1">
        <w:t>ExecutionReport - Ордер исполнен</w:t>
      </w:r>
      <w:bookmarkEnd w:id="31"/>
    </w:p>
    <w:p w14:paraId="4E4E21EB" w14:textId="77777777" w:rsidR="00C35FC4" w:rsidRPr="004872A1" w:rsidRDefault="00C35FC4" w:rsidP="00C35FC4">
      <w:pPr>
        <w:pStyle w:val="a4"/>
        <w:shd w:val="clear" w:color="auto" w:fill="FFFFFF"/>
        <w:spacing w:before="150" w:after="0"/>
      </w:pPr>
      <w:r w:rsidRPr="004872A1">
        <w:t>35=8</w:t>
      </w:r>
    </w:p>
    <w:p w14:paraId="267812A2" w14:textId="77777777" w:rsidR="00C35FC4" w:rsidRPr="004872A1" w:rsidRDefault="00C35FC4" w:rsidP="00C35FC4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53"/>
        <w:gridCol w:w="5248"/>
        <w:gridCol w:w="2198"/>
      </w:tblGrid>
      <w:tr w:rsidR="00DC0901" w:rsidRPr="004872A1" w14:paraId="3336307A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76F97A8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F19FAD2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2B82E9E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EE1458E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Пример заполнения</w:t>
            </w:r>
          </w:p>
        </w:tc>
      </w:tr>
      <w:tr w:rsidR="00DC0901" w:rsidRPr="004872A1" w14:paraId="2C43E45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EE94A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C8DC4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B83A7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A7751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ClOrdID</w:t>
            </w:r>
          </w:p>
        </w:tc>
      </w:tr>
      <w:tr w:rsidR="00DC0901" w:rsidRPr="004872A1" w14:paraId="303C666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9C00E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DA635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OrderID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221C3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Тикет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A1E78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12345</w:t>
            </w:r>
          </w:p>
        </w:tc>
      </w:tr>
      <w:tr w:rsidR="00DC0901" w:rsidRPr="004872A1" w14:paraId="4B84309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30A1E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C1099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ExecType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9ACA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Ордер исполнен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4F553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F</w:t>
            </w:r>
          </w:p>
        </w:tc>
      </w:tr>
      <w:tr w:rsidR="00DC0901" w:rsidRPr="004872A1" w14:paraId="3392316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49BB8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BB7E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ExecID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BB09E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Тикет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78063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12345</w:t>
            </w:r>
          </w:p>
        </w:tc>
      </w:tr>
      <w:tr w:rsidR="00DC0901" w:rsidRPr="004872A1" w14:paraId="411BAE8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7E580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04821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FFECB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 - новый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284CE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</w:t>
            </w:r>
          </w:p>
        </w:tc>
      </w:tr>
      <w:tr w:rsidR="00DC0901" w:rsidRPr="004872A1" w14:paraId="7F196C0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047FF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ADDC4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Account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E9714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Клиринговый счет Участника, на котором зарегистрирована заявка.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AC969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MF000000</w:t>
            </w:r>
          </w:p>
        </w:tc>
      </w:tr>
      <w:tr w:rsidR="00DC0901" w:rsidRPr="004872A1" w14:paraId="0389AA9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3291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5BD5E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2AFA5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Цена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D3484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</w:t>
            </w:r>
          </w:p>
        </w:tc>
      </w:tr>
      <w:tr w:rsidR="00DC0901" w:rsidRPr="004872A1" w14:paraId="39EC8F1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62E71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47E44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OrderQty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C3A0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Объем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19E82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1000</w:t>
            </w:r>
          </w:p>
        </w:tc>
      </w:tr>
      <w:tr w:rsidR="00DC0901" w:rsidRPr="004872A1" w14:paraId="02B3F8A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3B2F0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8874D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F8212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Направление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1C60A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B</w:t>
            </w:r>
          </w:p>
        </w:tc>
      </w:tr>
      <w:tr w:rsidR="00DC0901" w:rsidRPr="004872A1" w14:paraId="73839A50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57C5C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4C828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39185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688A0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IRS 1Y. Mosprime 3M</w:t>
            </w:r>
          </w:p>
        </w:tc>
      </w:tr>
      <w:tr w:rsidR="00DC0901" w:rsidRPr="004872A1" w14:paraId="3BE9011E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3D2C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8E8B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3991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Тип цены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9478B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DC0901" w:rsidRPr="004872A1" w14:paraId="7ADE2298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DCAB8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ADF6E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E686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BA947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  <w:tr w:rsidR="00DC0901" w:rsidRPr="004872A1" w14:paraId="0EF22AB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E2162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79D16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SettlCurrency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625AF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Валюта поставки контракта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47AE3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  <w:tr w:rsidR="00DC0901" w:rsidRPr="004872A1" w14:paraId="6097DCE5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5DD96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64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69B78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SettlDate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B2AC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начала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A1F09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20210901</w:t>
            </w:r>
          </w:p>
        </w:tc>
      </w:tr>
      <w:tr w:rsidR="00DC0901" w:rsidRPr="004872A1" w14:paraId="645FA67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0229C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08FF4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MaturityDate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34F2D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окончания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54417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20220901</w:t>
            </w:r>
          </w:p>
        </w:tc>
      </w:tr>
    </w:tbl>
    <w:p w14:paraId="44827E05" w14:textId="77777777" w:rsidR="00DC0901" w:rsidRPr="004872A1" w:rsidRDefault="00DC0901" w:rsidP="00545244">
      <w:pPr>
        <w:pStyle w:val="3"/>
      </w:pPr>
      <w:bookmarkStart w:id="32" w:name="_Toc110935629"/>
      <w:r w:rsidRPr="004872A1">
        <w:t>ExecutionReport - Ордер отклонен</w:t>
      </w:r>
      <w:bookmarkEnd w:id="32"/>
    </w:p>
    <w:p w14:paraId="5D296EA4" w14:textId="77777777" w:rsidR="00C35FC4" w:rsidRPr="004872A1" w:rsidRDefault="00C35FC4" w:rsidP="00C35FC4">
      <w:pPr>
        <w:pStyle w:val="a4"/>
        <w:shd w:val="clear" w:color="auto" w:fill="FFFFFF"/>
        <w:spacing w:before="150" w:after="0"/>
      </w:pPr>
      <w:r w:rsidRPr="004872A1">
        <w:t>35=8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40"/>
        <w:gridCol w:w="3014"/>
        <w:gridCol w:w="4445"/>
      </w:tblGrid>
      <w:tr w:rsidR="00DC0901" w:rsidRPr="004872A1" w14:paraId="3AFD28D3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98667D7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44A69E9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5CE026F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B4040A8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DC0901" w:rsidRPr="004872A1" w14:paraId="5C4587F8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13FE8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18F6C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C134A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0D88CB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5FD87FB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7E261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88078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96023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DEC92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</w:tr>
      <w:tr w:rsidR="00DC0901" w:rsidRPr="004872A1" w14:paraId="0DFAE41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A95EF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ABD88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ExecType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9EADD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8052F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</w:tr>
      <w:tr w:rsidR="00DC0901" w:rsidRPr="004872A1" w14:paraId="3B71704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0CCF1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2BBC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OrigClOrdID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9A307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сообщения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40F12F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534C82B2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ECB28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9A60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OrdRejReason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260B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34F29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16</w:t>
            </w:r>
          </w:p>
        </w:tc>
      </w:tr>
      <w:tr w:rsidR="00DC0901" w:rsidRPr="004872A1" w14:paraId="77D27BA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3EC4B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0CDF4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ExecID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DF190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D05179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220D0670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DF8B3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EBADA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OrderID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715A6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Тикет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6C62A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05F8D41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CAD9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5D18F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9430D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Текст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21C7C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rPr>
                <w:lang w:val="en-US"/>
              </w:rPr>
              <w:t>Price</w:t>
            </w:r>
            <w:r w:rsidRPr="004872A1">
              <w:t xml:space="preserve"> </w:t>
            </w:r>
            <w:r w:rsidRPr="004872A1">
              <w:rPr>
                <w:lang w:val="en-US"/>
              </w:rPr>
              <w:t>exceeds</w:t>
            </w:r>
            <w:r w:rsidRPr="004872A1">
              <w:t xml:space="preserve"> </w:t>
            </w:r>
            <w:r w:rsidRPr="004872A1">
              <w:rPr>
                <w:lang w:val="en-US"/>
              </w:rPr>
              <w:t>current</w:t>
            </w:r>
            <w:r w:rsidRPr="004872A1">
              <w:t xml:space="preserve"> </w:t>
            </w:r>
            <w:r w:rsidRPr="004872A1">
              <w:rPr>
                <w:lang w:val="en-US"/>
              </w:rPr>
              <w:t>price</w:t>
            </w:r>
            <w:r w:rsidRPr="004872A1">
              <w:t xml:space="preserve"> </w:t>
            </w:r>
            <w:r w:rsidRPr="004872A1">
              <w:rPr>
                <w:lang w:val="en-US"/>
              </w:rPr>
              <w:t>band</w:t>
            </w:r>
            <w:r w:rsidR="00C35FC4" w:rsidRPr="004872A1">
              <w:t>/ Цена превышает текущий ценовой диапазон</w:t>
            </w:r>
          </w:p>
        </w:tc>
      </w:tr>
    </w:tbl>
    <w:p w14:paraId="35EE1B53" w14:textId="77777777" w:rsidR="00DC0901" w:rsidRPr="004872A1" w:rsidRDefault="00DC0901" w:rsidP="00545244">
      <w:pPr>
        <w:pStyle w:val="2"/>
        <w:rPr>
          <w:b/>
          <w:bCs/>
        </w:rPr>
      </w:pPr>
      <w:bookmarkStart w:id="33" w:name="_Toc110935630"/>
      <w:r w:rsidRPr="004872A1">
        <w:lastRenderedPageBreak/>
        <w:t>ExecutionReport - ошибки</w:t>
      </w:r>
      <w:bookmarkEnd w:id="3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442"/>
        <w:gridCol w:w="1389"/>
        <w:gridCol w:w="1909"/>
        <w:gridCol w:w="3074"/>
      </w:tblGrid>
      <w:tr w:rsidR="00DC0901" w:rsidRPr="004872A1" w14:paraId="1A27C9C1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A9B213D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C56CBB7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OrdStatus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D23247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ExecType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2DF9EF1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OrdRejReason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7E15286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Text</w:t>
            </w:r>
          </w:p>
        </w:tc>
      </w:tr>
      <w:tr w:rsidR="00DC0901" w:rsidRPr="004872A1" w14:paraId="35C403AB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3BA5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BFA10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9136B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D455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A67F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Duplicate ClOrdID</w:t>
            </w:r>
          </w:p>
        </w:tc>
      </w:tr>
      <w:tr w:rsidR="00DC0901" w:rsidRPr="004872A1" w14:paraId="1E3CB7A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D77C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Тикер не найден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7935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17CCF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F458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BBE49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Symbol={ticker} not supported</w:t>
            </w:r>
          </w:p>
        </w:tc>
      </w:tr>
      <w:tr w:rsidR="00DC0901" w:rsidRPr="004872A1" w14:paraId="66D1203E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5DD90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Неверный торговый счет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5CDD0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993C4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AB242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5A46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Unknown Account</w:t>
            </w:r>
          </w:p>
        </w:tc>
      </w:tr>
      <w:tr w:rsidR="00DC0901" w:rsidRPr="004872A1" w14:paraId="102B506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ECB1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Неверный контрагент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52A9D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499D0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1AEBA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FC0F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Unknown Party</w:t>
            </w:r>
          </w:p>
        </w:tc>
      </w:tr>
      <w:tr w:rsidR="00DC0901" w:rsidRPr="00B94436" w14:paraId="48254215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9272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Слишком много знаков после запятой в цене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20274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8F073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15771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69594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Maximum {name} decimal places allowed is {placesAllowed} for PriceType={priceType}, received {places}</w:t>
            </w:r>
          </w:p>
        </w:tc>
      </w:tr>
      <w:tr w:rsidR="00DC0901" w:rsidRPr="00B94436" w14:paraId="7C8823E5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64E80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Слишком много знаков после запятой в объеме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25806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BBA39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7EDBB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BF3CB2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Maximum {name} decimal places allowed is 2, received {places}</w:t>
            </w:r>
          </w:p>
        </w:tc>
      </w:tr>
      <w:tr w:rsidR="00DC0901" w:rsidRPr="00B94436" w14:paraId="34C606C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600F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Переданный объем меньше 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F0492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33C20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6498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E82A0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Amount must be positive value</w:t>
            </w:r>
          </w:p>
        </w:tc>
      </w:tr>
      <w:tr w:rsidR="00DC0901" w:rsidRPr="004872A1" w14:paraId="2C10E66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FE9AD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Некорректный тип цены для инструмента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6294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EB65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B352E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812FB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Incorrect PriceType for instrument</w:t>
            </w:r>
          </w:p>
        </w:tc>
      </w:tr>
      <w:tr w:rsidR="00DC0901" w:rsidRPr="004872A1" w14:paraId="5339C42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41CF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Торги приостановлены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B7186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2EF80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ED5C7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00FEB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Order registration prohibited</w:t>
            </w:r>
          </w:p>
        </w:tc>
      </w:tr>
      <w:tr w:rsidR="00DC0901" w:rsidRPr="00B94436" w14:paraId="04515F1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279D3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Сделка не является рыночной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C6D03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2DF51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21496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09D587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Price exceeds current price band</w:t>
            </w:r>
          </w:p>
        </w:tc>
      </w:tr>
      <w:tr w:rsidR="00DC0901" w:rsidRPr="004872A1" w14:paraId="7554FC82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A581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Время исполнения ордера истекло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2368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83DB5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83BA0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849BA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Order execution timeout</w:t>
            </w:r>
          </w:p>
        </w:tc>
      </w:tr>
      <w:tr w:rsidR="00DC0901" w:rsidRPr="004872A1" w14:paraId="4936A14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67FE1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Недостаток гарантийного обеспечения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8A88F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B4A3A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F6FB2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4002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0F18C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Insufficient IM</w:t>
            </w:r>
          </w:p>
        </w:tc>
      </w:tr>
      <w:tr w:rsidR="00DC0901" w:rsidRPr="00B94436" w14:paraId="734CED9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D5D47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Ордер отменен т.к. по данному РК существует встречный ордер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45CC5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BD65B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F4398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0E424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This order causes a cross trade</w:t>
            </w:r>
          </w:p>
        </w:tc>
      </w:tr>
      <w:tr w:rsidR="00DC0901" w:rsidRPr="004872A1" w14:paraId="1401B7EE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4137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Непредвиденная ошибка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AAE8D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B32D3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DA57F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6CA4F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Something went wrong</w:t>
            </w:r>
          </w:p>
        </w:tc>
      </w:tr>
    </w:tbl>
    <w:p w14:paraId="20F9E647" w14:textId="77777777" w:rsidR="00DC0901" w:rsidRPr="004872A1" w:rsidRDefault="00DC0901">
      <w:pPr>
        <w:rPr>
          <w:rFonts w:ascii="Times New Roman" w:hAnsi="Times New Roman" w:cs="Times New Roman"/>
          <w:lang w:val="en-US"/>
        </w:rPr>
      </w:pPr>
    </w:p>
    <w:bookmarkStart w:id="34" w:name="_OrderCancelRequest"/>
    <w:bookmarkEnd w:id="34"/>
    <w:p w14:paraId="2E03E9D7" w14:textId="77777777" w:rsidR="00C35FC4" w:rsidRPr="004872A1" w:rsidRDefault="002475B5" w:rsidP="00C35FC4">
      <w:pPr>
        <w:pStyle w:val="1"/>
        <w:shd w:val="clear" w:color="auto" w:fill="FFFFFF"/>
        <w:spacing w:before="0" w:beforeAutospacing="0" w:after="0" w:afterAutospacing="0"/>
        <w:rPr>
          <w:b/>
          <w:bCs w:val="0"/>
          <w:color w:val="172B4D"/>
          <w:spacing w:val="-2"/>
          <w:sz w:val="42"/>
          <w:szCs w:val="42"/>
        </w:rPr>
      </w:pPr>
      <w:r>
        <w:fldChar w:fldCharType="begin"/>
      </w:r>
      <w:r>
        <w:instrText xml:space="preserve"> HYPERLINK "https://confluence.softwell.ru/display/spfiAPI/OrderCancelRequest" </w:instrText>
      </w:r>
      <w:r>
        <w:fldChar w:fldCharType="separate"/>
      </w:r>
      <w:bookmarkStart w:id="35" w:name="_Toc110935631"/>
      <w:r w:rsidR="00C35FC4" w:rsidRPr="004872A1">
        <w:rPr>
          <w:rStyle w:val="a3"/>
          <w:bCs w:val="0"/>
          <w:color w:val="172B4D"/>
          <w:spacing w:val="-2"/>
          <w:sz w:val="42"/>
          <w:szCs w:val="42"/>
        </w:rPr>
        <w:t>OrderCancelRequest</w:t>
      </w:r>
      <w:bookmarkEnd w:id="35"/>
      <w:r>
        <w:rPr>
          <w:rStyle w:val="a3"/>
          <w:bCs w:val="0"/>
          <w:color w:val="172B4D"/>
          <w:spacing w:val="-2"/>
          <w:sz w:val="42"/>
          <w:szCs w:val="42"/>
        </w:rPr>
        <w:fldChar w:fldCharType="end"/>
      </w:r>
    </w:p>
    <w:p w14:paraId="672EB1D9" w14:textId="77777777" w:rsidR="00322004" w:rsidRPr="004872A1" w:rsidRDefault="00C35FC4" w:rsidP="00C35FC4">
      <w:pPr>
        <w:pStyle w:val="a4"/>
        <w:shd w:val="clear" w:color="auto" w:fill="FFFFFF"/>
        <w:spacing w:before="0" w:beforeAutospacing="0" w:after="0" w:afterAutospacing="0"/>
        <w:rPr>
          <w:color w:val="172B4D"/>
          <w:sz w:val="21"/>
          <w:szCs w:val="21"/>
          <w:lang w:val="en-US"/>
        </w:rPr>
      </w:pPr>
      <w:r w:rsidRPr="004872A1">
        <w:rPr>
          <w:color w:val="172B4D"/>
          <w:sz w:val="21"/>
          <w:szCs w:val="21"/>
        </w:rPr>
        <w:t>Тип сообщения – F, 35=</w:t>
      </w:r>
      <w:r w:rsidRPr="004872A1">
        <w:rPr>
          <w:color w:val="172B4D"/>
          <w:sz w:val="21"/>
          <w:szCs w:val="21"/>
          <w:lang w:val="en-US"/>
        </w:rPr>
        <w:t>F</w:t>
      </w:r>
    </w:p>
    <w:p w14:paraId="0569BC62" w14:textId="77777777" w:rsidR="00C35FC4" w:rsidRPr="004872A1" w:rsidRDefault="00322004" w:rsidP="00C35FC4">
      <w:pPr>
        <w:pStyle w:val="a4"/>
        <w:shd w:val="clear" w:color="auto" w:fill="FFFFFF"/>
        <w:spacing w:before="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 xml:space="preserve">Сообщение запроса на отмену ордера запрашивает отмену всего оставшегося количества существующих ордеров.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743"/>
        <w:gridCol w:w="4265"/>
        <w:gridCol w:w="1167"/>
        <w:gridCol w:w="2124"/>
      </w:tblGrid>
      <w:tr w:rsidR="00C35FC4" w:rsidRPr="004872A1" w14:paraId="0615AE3B" w14:textId="77777777" w:rsidTr="00C35FC4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46CBA51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A34908B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D99D32D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1474568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63E7B86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C35FC4" w:rsidRPr="004872A1" w14:paraId="5D17DCC0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C9CC2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A9A8E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C2146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 на отмену ордера.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96069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86BD45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C35FC4" w:rsidRPr="004872A1" w14:paraId="021CA5FA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7CA60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FAA3E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OrigClOrdID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6DA4E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о выставлении ордера, который нужно отменить.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C650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9B691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C35FC4" w:rsidRPr="004872A1" w14:paraId="190120E6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1827E3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BEEE8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OrderID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D2AC2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Идентификатор ордера, который нужно отменить.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243E73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7C7E2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5B57D2E6" w14:textId="77777777" w:rsidR="00C35FC4" w:rsidRPr="004872A1" w:rsidRDefault="00C35FC4" w:rsidP="00545244">
      <w:pPr>
        <w:pStyle w:val="2"/>
        <w:rPr>
          <w:b/>
          <w:bCs/>
        </w:rPr>
      </w:pPr>
      <w:bookmarkStart w:id="36" w:name="_Toc110935632"/>
      <w:r w:rsidRPr="004872A1">
        <w:t>Примеры</w:t>
      </w:r>
      <w:bookmarkEnd w:id="36"/>
    </w:p>
    <w:p w14:paraId="534295FF" w14:textId="77777777" w:rsidR="00C35FC4" w:rsidRPr="004872A1" w:rsidRDefault="00C35FC4" w:rsidP="00545244">
      <w:pPr>
        <w:pStyle w:val="3"/>
      </w:pPr>
      <w:bookmarkStart w:id="37" w:name="_Toc110935633"/>
      <w:r w:rsidRPr="004872A1">
        <w:t>ExectuionReport - Ордер снят</w:t>
      </w:r>
      <w:bookmarkEnd w:id="3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994"/>
        <w:gridCol w:w="4347"/>
        <w:gridCol w:w="2020"/>
      </w:tblGrid>
      <w:tr w:rsidR="00C35FC4" w:rsidRPr="004872A1" w14:paraId="43072C3F" w14:textId="77777777" w:rsidTr="00C35FC4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C814CAD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767580C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2A99DF9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01E3C97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C35FC4" w:rsidRPr="004872A1" w14:paraId="2CFFBDB1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3939F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72753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08158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2DAAD7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5C3B32D2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1D02F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08DD5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OrdStatus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20DB6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8DD544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</w:tr>
      <w:tr w:rsidR="00C35FC4" w:rsidRPr="004872A1" w14:paraId="290AAF9D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19871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F883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ExecType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FA900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Статус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74771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</w:tr>
      <w:tr w:rsidR="00C35FC4" w:rsidRPr="004872A1" w14:paraId="3CB4C02C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FDB3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89F49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OrigClOrdID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951B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сообщения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40EC45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060BA0A5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3D3F2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ACE64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ExecID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0C1314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44D0D0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16BA1D54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1E8EB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54F15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OrderID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BB9D0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Тикет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83EA24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00FF51CA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3E67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AD8A53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A0480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Текст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F7FF05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Cancelled by user</w:t>
            </w:r>
          </w:p>
        </w:tc>
      </w:tr>
    </w:tbl>
    <w:p w14:paraId="5DF1664E" w14:textId="77777777" w:rsidR="00C35FC4" w:rsidRPr="004872A1" w:rsidRDefault="00C35FC4" w:rsidP="00545244">
      <w:pPr>
        <w:pStyle w:val="3"/>
      </w:pPr>
      <w:bookmarkStart w:id="38" w:name="_Toc110935634"/>
      <w:r w:rsidRPr="004872A1">
        <w:t>OrderCancelReject - Ошибка отмены ордера</w:t>
      </w:r>
      <w:bookmarkEnd w:id="38"/>
    </w:p>
    <w:p w14:paraId="10EEB9D2" w14:textId="77777777" w:rsidR="00691A63" w:rsidRPr="004872A1" w:rsidRDefault="00691A63" w:rsidP="00691A63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>35=9</w:t>
      </w:r>
    </w:p>
    <w:p w14:paraId="315B796B" w14:textId="3D134605" w:rsidR="00691A63" w:rsidRPr="004872A1" w:rsidRDefault="00691A63" w:rsidP="00691A63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 xml:space="preserve">Выдается в ответ на сообщение об отмене, которое не может быть </w:t>
      </w:r>
      <w:r w:rsidR="00576F9D">
        <w:rPr>
          <w:rFonts w:ascii="Times New Roman" w:hAnsi="Times New Roman" w:cs="Times New Roman"/>
        </w:rPr>
        <w:t>принято</w:t>
      </w:r>
      <w:r w:rsidRPr="004872A1">
        <w:rPr>
          <w:rFonts w:ascii="Times New Roman" w:hAnsi="Times New Roman" w:cs="Times New Roman"/>
        </w:rPr>
        <w:t xml:space="preserve">. </w:t>
      </w:r>
    </w:p>
    <w:p w14:paraId="1D4DC654" w14:textId="77777777" w:rsidR="00691A63" w:rsidRPr="004872A1" w:rsidRDefault="00691A63" w:rsidP="00691A63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>При отклонении запроса на массовую отмену ордера значение ClOrdID &lt;11&gt; должно быть установлено равным значению ClOrdID &lt;11&gt; запроса на массовую отмену ордера. OrigClOrdID &lt;41&gt; не указ</w:t>
      </w:r>
      <w:r w:rsidR="008A1E25" w:rsidRPr="004872A1">
        <w:rPr>
          <w:rFonts w:ascii="Times New Roman" w:hAnsi="Times New Roman" w:cs="Times New Roman"/>
        </w:rPr>
        <w:t>ывается</w:t>
      </w:r>
      <w:r w:rsidRPr="004872A1">
        <w:rPr>
          <w:rFonts w:ascii="Times New Roman" w:hAnsi="Times New Roman" w:cs="Times New Roman"/>
        </w:rPr>
        <w:t xml:space="preserve"> для отклоненных запросов на </w:t>
      </w:r>
      <w:r w:rsidR="008A1E25" w:rsidRPr="004872A1">
        <w:rPr>
          <w:rFonts w:ascii="Times New Roman" w:hAnsi="Times New Roman" w:cs="Times New Roman"/>
          <w:lang w:val="en-US"/>
        </w:rPr>
        <w:t>MassCancel</w:t>
      </w:r>
      <w:r w:rsidR="008A1E25" w:rsidRPr="004872A1">
        <w:rPr>
          <w:rFonts w:ascii="Times New Roman" w:hAnsi="Times New Roman" w:cs="Times New Roman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167"/>
        <w:gridCol w:w="3652"/>
        <w:gridCol w:w="3480"/>
      </w:tblGrid>
      <w:tr w:rsidR="00C35FC4" w:rsidRPr="004872A1" w14:paraId="5FDDAE33" w14:textId="77777777" w:rsidTr="00C35FC4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BBE50CB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lastRenderedPageBreak/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F2E5223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F11F31E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EA876AD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C35FC4" w:rsidRPr="004872A1" w14:paraId="6CD9DD35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70D52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AF532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16BCC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556A3F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499B8E16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830C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449D0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OrdStatus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837A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8C116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Будет передан актуальный статус ордера</w:t>
            </w:r>
          </w:p>
          <w:p w14:paraId="22839EEA" w14:textId="77777777" w:rsidR="00C35FC4" w:rsidRPr="004872A1" w:rsidRDefault="00C35FC4">
            <w:pPr>
              <w:pStyle w:val="a4"/>
              <w:spacing w:before="150" w:beforeAutospacing="0" w:after="0" w:afterAutospacing="0"/>
            </w:pPr>
            <w:r w:rsidRPr="004872A1">
              <w:t>0 = New</w:t>
            </w:r>
          </w:p>
          <w:p w14:paraId="2E744755" w14:textId="77777777" w:rsidR="00C35FC4" w:rsidRPr="004872A1" w:rsidRDefault="00C35FC4">
            <w:pPr>
              <w:pStyle w:val="a4"/>
              <w:spacing w:before="150" w:beforeAutospacing="0" w:after="0" w:afterAutospacing="0"/>
            </w:pPr>
            <w:r w:rsidRPr="004872A1">
              <w:t>2 = Filled</w:t>
            </w:r>
          </w:p>
          <w:p w14:paraId="3DE156EE" w14:textId="77777777" w:rsidR="00C35FC4" w:rsidRPr="004872A1" w:rsidRDefault="00C35FC4">
            <w:pPr>
              <w:pStyle w:val="a4"/>
              <w:spacing w:before="150" w:beforeAutospacing="0" w:after="0" w:afterAutospacing="0"/>
            </w:pPr>
            <w:r w:rsidRPr="004872A1">
              <w:t>4 = Canceled</w:t>
            </w:r>
          </w:p>
          <w:p w14:paraId="08D0B424" w14:textId="77777777" w:rsidR="00C35FC4" w:rsidRPr="004872A1" w:rsidRDefault="00C35FC4">
            <w:pPr>
              <w:pStyle w:val="a4"/>
              <w:spacing w:before="150" w:beforeAutospacing="0" w:after="0" w:afterAutospacing="0"/>
            </w:pPr>
            <w:r w:rsidRPr="004872A1">
              <w:t>8 = Rejected</w:t>
            </w:r>
          </w:p>
        </w:tc>
      </w:tr>
      <w:tr w:rsidR="00C35FC4" w:rsidRPr="004872A1" w14:paraId="040CFE57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A6C6F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2CF8C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OrigClOrdID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50E9E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сообщения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29DCEA" w14:textId="77777777" w:rsidR="00C35FC4" w:rsidRPr="004872A1" w:rsidRDefault="00C35FC4">
            <w:pPr>
              <w:rPr>
                <w:rFonts w:ascii="Times New Roman" w:hAnsi="Times New Roman" w:cs="Times New Roman"/>
              </w:rPr>
            </w:pPr>
          </w:p>
        </w:tc>
      </w:tr>
      <w:tr w:rsidR="00C35FC4" w:rsidRPr="004872A1" w14:paraId="4502DE71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5F08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434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682E6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CxlRejResponseTo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C7E47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Ответ на OrderCancelRequest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950C3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 = Order Cancel Request &lt;F&gt;</w:t>
            </w:r>
          </w:p>
        </w:tc>
      </w:tr>
      <w:tr w:rsidR="00C35FC4" w:rsidRPr="004872A1" w14:paraId="08D94E4A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1C78E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58212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OrderID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FD5F3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Тикет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3B8139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47B0E1B5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9D138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03B136" w14:textId="77777777" w:rsidR="00C35FC4" w:rsidRPr="004872A1" w:rsidRDefault="00C35FC4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CxlRejReason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B225C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612AB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Приведены ниже</w:t>
            </w:r>
          </w:p>
        </w:tc>
      </w:tr>
      <w:tr w:rsidR="00C35FC4" w:rsidRPr="004872A1" w14:paraId="3E302C4E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FC92C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6596D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57B71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Текст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83ED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Cancelled by user</w:t>
            </w:r>
          </w:p>
        </w:tc>
      </w:tr>
    </w:tbl>
    <w:p w14:paraId="59207098" w14:textId="77777777" w:rsidR="00C35FC4" w:rsidRPr="004872A1" w:rsidRDefault="00C35FC4" w:rsidP="00545244">
      <w:pPr>
        <w:pStyle w:val="2"/>
        <w:rPr>
          <w:b/>
          <w:bCs/>
        </w:rPr>
      </w:pPr>
      <w:bookmarkStart w:id="39" w:name="_Toc110935635"/>
      <w:r w:rsidRPr="004872A1">
        <w:t>OrderCancelReject - ошибки</w:t>
      </w:r>
      <w:bookmarkEnd w:id="3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1442"/>
        <w:gridCol w:w="1842"/>
        <w:gridCol w:w="3462"/>
      </w:tblGrid>
      <w:tr w:rsidR="00C35FC4" w:rsidRPr="004872A1" w14:paraId="6F8BF3AF" w14:textId="77777777" w:rsidTr="00C35FC4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C8C6344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0C8FEB2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OrdStatus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9DFC814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CxlRejReason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90BAA2B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Text</w:t>
            </w:r>
          </w:p>
        </w:tc>
      </w:tr>
      <w:tr w:rsidR="00C35FC4" w:rsidRPr="004872A1" w14:paraId="554F8B94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10660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26F24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29A8E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41330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Duplicate ClOrdID</w:t>
            </w:r>
          </w:p>
        </w:tc>
      </w:tr>
      <w:tr w:rsidR="00C35FC4" w:rsidRPr="004872A1" w14:paraId="6D1132C3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A864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Торги приостановлены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EF3A8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A4040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3AB3D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Order registration prohibited</w:t>
            </w:r>
          </w:p>
        </w:tc>
      </w:tr>
      <w:tr w:rsidR="00C35FC4" w:rsidRPr="004872A1" w14:paraId="436084F0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55AE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Непредвиденная ошибка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0C1CE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BE192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8708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Something went wrong</w:t>
            </w:r>
          </w:p>
        </w:tc>
      </w:tr>
      <w:tr w:rsidR="00C35FC4" w:rsidRPr="00B94436" w14:paraId="256137BB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D8CBF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Повторная попытка снятия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16C33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4AE233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D4AF99" w14:textId="77777777" w:rsidR="00C35FC4" w:rsidRPr="004872A1" w:rsidRDefault="00C35FC4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Duplicate Cancel or Replace message for OrderID {orderId} received</w:t>
            </w:r>
          </w:p>
        </w:tc>
      </w:tr>
      <w:tr w:rsidR="00C35FC4" w:rsidRPr="004872A1" w14:paraId="6758F94E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3CEC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Ордер не найден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40C44C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B751D4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CB110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Not found</w:t>
            </w:r>
          </w:p>
        </w:tc>
      </w:tr>
      <w:tr w:rsidR="00C35FC4" w:rsidRPr="004872A1" w14:paraId="1F48C2A9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61155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Запрещено снятие ордера на текущем статусе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7D0CB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5E8FD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C11B8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Can't cancel</w:t>
            </w:r>
          </w:p>
        </w:tc>
      </w:tr>
    </w:tbl>
    <w:p w14:paraId="456099F9" w14:textId="77777777" w:rsidR="00C35FC4" w:rsidRPr="004872A1" w:rsidRDefault="00C35FC4">
      <w:pPr>
        <w:rPr>
          <w:rFonts w:ascii="Times New Roman" w:hAnsi="Times New Roman" w:cs="Times New Roman"/>
          <w:lang w:val="en-US"/>
        </w:rPr>
      </w:pPr>
    </w:p>
    <w:bookmarkStart w:id="40" w:name="_MarketDataRequest"/>
    <w:bookmarkEnd w:id="40"/>
    <w:p w14:paraId="25FFB15C" w14:textId="77777777" w:rsidR="008A1E25" w:rsidRPr="002475B5" w:rsidRDefault="002475B5" w:rsidP="008A1E25">
      <w:pPr>
        <w:pStyle w:val="1"/>
        <w:shd w:val="clear" w:color="auto" w:fill="FFFFFF"/>
        <w:spacing w:before="0" w:beforeAutospacing="0" w:after="0" w:afterAutospacing="0"/>
        <w:rPr>
          <w:b/>
          <w:bCs w:val="0"/>
          <w:spacing w:val="-2"/>
          <w:sz w:val="42"/>
          <w:szCs w:val="42"/>
        </w:rPr>
      </w:pPr>
      <w:r w:rsidRPr="002475B5">
        <w:fldChar w:fldCharType="begin"/>
      </w:r>
      <w:r w:rsidRPr="002475B5">
        <w:instrText xml:space="preserve"> HYPERLINK "https://confluence.softwell.ru/display/spfiAPI/MarketDataRequest" </w:instrText>
      </w:r>
      <w:r w:rsidRPr="002475B5">
        <w:fldChar w:fldCharType="separate"/>
      </w:r>
      <w:bookmarkStart w:id="41" w:name="_Toc110935636"/>
      <w:r w:rsidR="008A1E25" w:rsidRPr="002475B5">
        <w:rPr>
          <w:rStyle w:val="a3"/>
          <w:bCs w:val="0"/>
          <w:color w:val="auto"/>
          <w:spacing w:val="-2"/>
          <w:sz w:val="42"/>
          <w:szCs w:val="42"/>
        </w:rPr>
        <w:t>MarketDataRequest</w:t>
      </w:r>
      <w:bookmarkEnd w:id="41"/>
      <w:r w:rsidRPr="002475B5">
        <w:rPr>
          <w:rStyle w:val="a3"/>
          <w:bCs w:val="0"/>
          <w:color w:val="auto"/>
          <w:spacing w:val="-2"/>
          <w:sz w:val="42"/>
          <w:szCs w:val="42"/>
        </w:rPr>
        <w:fldChar w:fldCharType="end"/>
      </w:r>
    </w:p>
    <w:p w14:paraId="5D43F056" w14:textId="17CDDB80" w:rsidR="008A1E25" w:rsidRPr="002475B5" w:rsidRDefault="008A1E25" w:rsidP="008A1E25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 xml:space="preserve">Это общий запрос рыночных данных по </w:t>
      </w:r>
      <w:r w:rsidR="00965480" w:rsidRPr="002475B5">
        <w:rPr>
          <w:sz w:val="21"/>
          <w:szCs w:val="21"/>
        </w:rPr>
        <w:t>инструментам</w:t>
      </w:r>
      <w:r w:rsidRPr="002475B5">
        <w:rPr>
          <w:sz w:val="21"/>
          <w:szCs w:val="21"/>
        </w:rPr>
        <w:t xml:space="preserve"> или валютным котировкам.</w:t>
      </w:r>
    </w:p>
    <w:p w14:paraId="1267EBE3" w14:textId="77777777" w:rsidR="008A1E25" w:rsidRPr="002475B5" w:rsidRDefault="008A1E25" w:rsidP="008A1E25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Тип сообщения – V, 35 =</w:t>
      </w:r>
      <w:r w:rsidRPr="002475B5">
        <w:rPr>
          <w:sz w:val="21"/>
          <w:szCs w:val="21"/>
          <w:lang w:val="en-US"/>
        </w:rPr>
        <w:t>V</w:t>
      </w:r>
      <w:r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2708"/>
        <w:gridCol w:w="2786"/>
        <w:gridCol w:w="957"/>
        <w:gridCol w:w="2258"/>
      </w:tblGrid>
      <w:tr w:rsidR="008A1E25" w:rsidRPr="004872A1" w14:paraId="1F373CD4" w14:textId="77777777" w:rsidTr="008E11D2">
        <w:trPr>
          <w:tblHeader/>
        </w:trPr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7D1125F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lastRenderedPageBreak/>
              <w:t>Тэг</w:t>
            </w:r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ABA951C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2F741C5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2A2D9F1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C8FAEF2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8A1E25" w:rsidRPr="004872A1" w14:paraId="5CBE56D4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254C5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262</w:t>
            </w:r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EF39D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MDReqID</w:t>
            </w:r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8BC85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запроса.</w:t>
            </w:r>
            <w:r w:rsidRPr="004872A1">
              <w:br/>
              <w:t>В случае запроса на отмену подписки (SubscriptionRequestType =2) может указываться идентификатор первоначального запроса на подписку.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90E75A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08414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8A1E25" w:rsidRPr="004872A1" w14:paraId="3827CDE0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15E8C6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263</w:t>
            </w:r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8F9AA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SubscriptionRequestType</w:t>
            </w:r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2D687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Тип запроса.</w:t>
            </w:r>
            <w:r w:rsidRPr="004872A1">
              <w:br/>
              <w:t>Возможные значения:</w:t>
            </w:r>
            <w:r w:rsidRPr="004872A1">
              <w:br/>
              <w:t>0 – получение текущего состояния рыночных данных (snapshot).</w:t>
            </w:r>
            <w:r w:rsidRPr="004872A1">
              <w:br/>
              <w:t>1 – получение текущего состояния рыночных данных и одновременное оформление подписки на дальнейшие сообщения об изменения рыночных данных по сравнению с этим текущим состоянием.</w:t>
            </w:r>
            <w:r w:rsidRPr="004872A1">
              <w:br/>
              <w:t>2 – отмена подписки на сообщения с изменениями рыночных данных.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C741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CF7E29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8A1E25" w:rsidRPr="004872A1" w14:paraId="251D9173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11E23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264</w:t>
            </w:r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1F472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MarketDepth</w:t>
            </w:r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92C0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Уровень детализации рыночных данных.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1A333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INT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B09A4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8A1E25" w:rsidRPr="004872A1" w14:paraId="497F6704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61BD72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component</w:t>
            </w:r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ADB90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MDReqGrp</w:t>
            </w:r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9EEEC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Набор полей, описывающих запрашиваемые рыночные данные. См. пункт MDReqGrp.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3AD721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5BE57A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8A1E25" w:rsidRPr="004872A1" w14:paraId="159B602F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9FDB4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component</w:t>
            </w:r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ACBA18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InstrmtMDReqGrp</w:t>
            </w:r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BE92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Набор полей, описывающих запрашиваемые рыночные инструменты. См. пункт InstrmtMDReqGrp.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DBA2F5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07502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04C5A765" w14:textId="77777777" w:rsidR="008A1E25" w:rsidRPr="002475B5" w:rsidRDefault="008A1E25" w:rsidP="00545244">
      <w:pPr>
        <w:pStyle w:val="2"/>
        <w:rPr>
          <w:b/>
          <w:bCs/>
          <w:spacing w:val="-2"/>
          <w:sz w:val="44"/>
          <w:szCs w:val="44"/>
        </w:rPr>
      </w:pPr>
      <w:bookmarkStart w:id="42" w:name="_Toc110935637"/>
      <w:r w:rsidRPr="002475B5">
        <w:rPr>
          <w:spacing w:val="-2"/>
          <w:sz w:val="44"/>
          <w:szCs w:val="44"/>
        </w:rPr>
        <w:lastRenderedPageBreak/>
        <w:t>Ответы</w:t>
      </w:r>
      <w:r w:rsidR="00AB1658" w:rsidRPr="002475B5">
        <w:rPr>
          <w:spacing w:val="-2"/>
          <w:sz w:val="44"/>
          <w:szCs w:val="44"/>
        </w:rPr>
        <w:t xml:space="preserve"> на </w:t>
      </w:r>
      <w:hyperlink r:id="rId31" w:history="1">
        <w:r w:rsidR="00AB1658" w:rsidRPr="002475B5">
          <w:rPr>
            <w:rStyle w:val="a3"/>
            <w:color w:val="auto"/>
            <w:spacing w:val="-2"/>
            <w:sz w:val="44"/>
            <w:szCs w:val="44"/>
          </w:rPr>
          <w:t>MarketDataRequest</w:t>
        </w:r>
        <w:bookmarkEnd w:id="42"/>
      </w:hyperlink>
    </w:p>
    <w:p w14:paraId="2DB389A3" w14:textId="77777777" w:rsidR="008A1E25" w:rsidRPr="004872A1" w:rsidRDefault="008A1E25" w:rsidP="00545244">
      <w:pPr>
        <w:pStyle w:val="3"/>
      </w:pPr>
      <w:bookmarkStart w:id="43" w:name="_Toc110935638"/>
      <w:r w:rsidRPr="004872A1">
        <w:t>MarketDataSnapshotFullRefresh</w:t>
      </w:r>
      <w:bookmarkEnd w:id="4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48"/>
        <w:gridCol w:w="2834"/>
        <w:gridCol w:w="1938"/>
        <w:gridCol w:w="2679"/>
      </w:tblGrid>
      <w:tr w:rsidR="008A1E25" w:rsidRPr="004872A1" w14:paraId="2ECD66E6" w14:textId="77777777" w:rsidTr="008A1E2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BB3F1AE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14B7448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6B8C05A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B82080" w14:textId="77777777" w:rsidR="008A1E25" w:rsidRPr="004872A1" w:rsidRDefault="008A1E25" w:rsidP="008A1E25">
            <w:pPr>
              <w:rPr>
                <w:rFonts w:ascii="Times New Roman" w:hAnsi="Times New Roman" w:cs="Times New Roman"/>
                <w:b/>
                <w:bCs/>
                <w:color w:val="172B4D"/>
              </w:rPr>
            </w:pPr>
            <w:r w:rsidRPr="004872A1">
              <w:rPr>
                <w:rFonts w:ascii="Times New Roman" w:hAnsi="Times New Roman" w:cs="Times New Roman"/>
                <w:b/>
                <w:bCs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AC3A63E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Допустимые значения</w:t>
            </w:r>
          </w:p>
        </w:tc>
      </w:tr>
      <w:tr w:rsidR="008A1E25" w:rsidRPr="004872A1" w14:paraId="0FFF5597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F15F3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DFB79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MDReqID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943064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11603E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A6044A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5F578F1D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83390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2EA937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1E7241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120833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D1452D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</w:p>
        </w:tc>
      </w:tr>
      <w:tr w:rsidR="008A1E25" w:rsidRPr="00B94436" w14:paraId="68DD5593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1A2C1C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1AFDE6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MDEntryType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B1E39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1336FD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17049" w14:textId="77777777" w:rsidR="008A1E25" w:rsidRPr="004872A1" w:rsidRDefault="008A1E25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0 = Bid</w:t>
            </w:r>
          </w:p>
          <w:p w14:paraId="11AD7B69" w14:textId="77777777" w:rsidR="008A1E25" w:rsidRPr="004872A1" w:rsidRDefault="008A1E25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 = Offer</w:t>
            </w:r>
          </w:p>
          <w:p w14:paraId="47642B48" w14:textId="77777777" w:rsidR="008A1E25" w:rsidRPr="004872A1" w:rsidRDefault="008A1E25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J = Empty Book</w:t>
            </w:r>
          </w:p>
        </w:tc>
      </w:tr>
      <w:tr w:rsidR="008A1E25" w:rsidRPr="004872A1" w14:paraId="6E72E99A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28E23D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270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7BFEF9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MDEntryPx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F174D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Цена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1D3D64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90FE0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2A842ECC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78A1F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EB8097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PriceType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0E93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Тип цены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08E78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66C2E" w14:textId="77777777" w:rsidR="008A1E25" w:rsidRPr="004872A1" w:rsidRDefault="008A1E25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 = Percentage (IRS,OIS,XCCY)</w:t>
            </w:r>
          </w:p>
          <w:p w14:paraId="31C111B4" w14:textId="77777777" w:rsidR="008A1E25" w:rsidRPr="004872A1" w:rsidRDefault="008A1E25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12 = Price spread (FxSwap)</w:t>
            </w:r>
          </w:p>
          <w:p w14:paraId="56D0FCEF" w14:textId="77777777" w:rsidR="008A1E25" w:rsidRPr="004872A1" w:rsidRDefault="008A1E25">
            <w:pPr>
              <w:pStyle w:val="a4"/>
              <w:spacing w:before="150" w:beforeAutospacing="0" w:after="0" w:afterAutospacing="0"/>
            </w:pPr>
            <w:r w:rsidRPr="004872A1">
              <w:t>20 = Fx rate (Fx)</w:t>
            </w:r>
          </w:p>
        </w:tc>
      </w:tr>
      <w:tr w:rsidR="008A1E25" w:rsidRPr="004872A1" w14:paraId="21F5AEA2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04170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271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F38BD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MDEntrySize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4837A2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Объем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AFFBD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81F735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5F12B426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39326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273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05491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MDEntryTime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917C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Время котировки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A192EB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UTCTIMEONLY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E1D9B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093CFA37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604C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272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41FA24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MDEntryDate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262B97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Дата котировки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632B13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UTCDATEONLY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787568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</w:tbl>
    <w:p w14:paraId="0357C4E2" w14:textId="77777777" w:rsidR="008A1E25" w:rsidRPr="004872A1" w:rsidRDefault="008A1E25" w:rsidP="00545244">
      <w:pPr>
        <w:pStyle w:val="3"/>
      </w:pPr>
      <w:bookmarkStart w:id="44" w:name="_Toc110935639"/>
      <w:r w:rsidRPr="004872A1">
        <w:t>MarketDataRequestReject - Ошибка запроса</w:t>
      </w:r>
      <w:bookmarkEnd w:id="4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114"/>
        <w:gridCol w:w="4002"/>
        <w:gridCol w:w="2104"/>
      </w:tblGrid>
      <w:tr w:rsidR="008A1E25" w:rsidRPr="004872A1" w14:paraId="5742CB8B" w14:textId="77777777" w:rsidTr="008A1E2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28CEB8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D8F40AA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BB068BD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9AEF03A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8A1E25" w:rsidRPr="004872A1" w14:paraId="23721FF2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87719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1E268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MDReqID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B9772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1D69D7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6777DECF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40524A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281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A1D6B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MDReqRejReason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B82C96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93502F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Перечислены ниже</w:t>
            </w:r>
          </w:p>
        </w:tc>
      </w:tr>
      <w:tr w:rsidR="008A1E25" w:rsidRPr="004872A1" w14:paraId="0F074406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AB8CD4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4694DA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96882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Текст сообщения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BAF9A0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</w:tbl>
    <w:p w14:paraId="24C945F1" w14:textId="77777777" w:rsidR="008A1E25" w:rsidRPr="004872A1" w:rsidRDefault="008A1E25" w:rsidP="002475B5">
      <w:pPr>
        <w:pStyle w:val="3"/>
      </w:pPr>
      <w:bookmarkStart w:id="45" w:name="_Toc110935640"/>
      <w:r w:rsidRPr="004872A1">
        <w:t xml:space="preserve">MarketDataRequest </w:t>
      </w:r>
      <w:r w:rsidR="008E11D2" w:rsidRPr="004872A1">
        <w:t>&lt;281&gt;</w:t>
      </w:r>
      <w:r w:rsidRPr="004872A1">
        <w:t>- ошибки</w:t>
      </w:r>
      <w:bookmarkEnd w:id="4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2295"/>
        <w:gridCol w:w="2891"/>
      </w:tblGrid>
      <w:tr w:rsidR="008A1E25" w:rsidRPr="004872A1" w14:paraId="4534A5D9" w14:textId="77777777" w:rsidTr="008A1E2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8CE506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03AF30B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MDReqRejReason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08ABAFF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Text</w:t>
            </w:r>
          </w:p>
        </w:tc>
      </w:tr>
      <w:tr w:rsidR="008A1E25" w:rsidRPr="004872A1" w14:paraId="7431E5E7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CB4E2D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82CDB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1BD11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Duplicate MDReqID</w:t>
            </w:r>
          </w:p>
        </w:tc>
      </w:tr>
      <w:tr w:rsidR="008A1E25" w:rsidRPr="004872A1" w14:paraId="5640B218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DBAB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Тикер не найден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01CD2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96CD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Symbol={ticker} not supported</w:t>
            </w:r>
          </w:p>
        </w:tc>
      </w:tr>
      <w:tr w:rsidR="008A1E25" w:rsidRPr="004872A1" w14:paraId="5E6B6FC1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FD1B96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lastRenderedPageBreak/>
              <w:t>Недопустимое значение поля SubscriptionRequestType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180D4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32B92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{field}={value} not supported</w:t>
            </w:r>
          </w:p>
        </w:tc>
      </w:tr>
      <w:tr w:rsidR="008A1E25" w:rsidRPr="004872A1" w14:paraId="3B37DE23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AB38A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Недопустимое значение поля MDUpdateType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A9039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FC403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{field}={value} not supported</w:t>
            </w:r>
          </w:p>
        </w:tc>
      </w:tr>
      <w:tr w:rsidR="008A1E25" w:rsidRPr="004872A1" w14:paraId="2EDF902C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51B70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Недопустимое значение поля MDEntryType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E8AC3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22A34D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{field}={value} not supported</w:t>
            </w:r>
          </w:p>
        </w:tc>
      </w:tr>
    </w:tbl>
    <w:p w14:paraId="51AAC199" w14:textId="77777777" w:rsidR="00691A63" w:rsidRPr="004872A1" w:rsidRDefault="00691A63">
      <w:pPr>
        <w:rPr>
          <w:rFonts w:ascii="Times New Roman" w:hAnsi="Times New Roman" w:cs="Times New Roman"/>
        </w:rPr>
      </w:pPr>
    </w:p>
    <w:bookmarkStart w:id="46" w:name="_SecurityListRequest"/>
    <w:bookmarkEnd w:id="46"/>
    <w:p w14:paraId="1ED1EDB7" w14:textId="77777777" w:rsidR="00A46559" w:rsidRPr="002475B5" w:rsidRDefault="002475B5" w:rsidP="002475B5">
      <w:pPr>
        <w:pStyle w:val="2"/>
        <w:rPr>
          <w:spacing w:val="-2"/>
          <w:sz w:val="44"/>
          <w:szCs w:val="44"/>
        </w:rPr>
      </w:pPr>
      <w:r w:rsidRPr="002475B5">
        <w:rPr>
          <w:spacing w:val="-2"/>
          <w:sz w:val="44"/>
          <w:szCs w:val="44"/>
        </w:rPr>
        <w:fldChar w:fldCharType="begin"/>
      </w:r>
      <w:r w:rsidRPr="002475B5">
        <w:rPr>
          <w:spacing w:val="-2"/>
          <w:sz w:val="44"/>
          <w:szCs w:val="44"/>
        </w:rPr>
        <w:instrText xml:space="preserve"> HYPERLINK "https://confluence.softwell.ru/display/spfiAPI/SecurityListRequest" </w:instrText>
      </w:r>
      <w:r w:rsidRPr="002475B5">
        <w:rPr>
          <w:spacing w:val="-2"/>
          <w:sz w:val="44"/>
          <w:szCs w:val="44"/>
        </w:rPr>
        <w:fldChar w:fldCharType="separate"/>
      </w:r>
      <w:bookmarkStart w:id="47" w:name="_Toc110935641"/>
      <w:r w:rsidR="00A46559" w:rsidRPr="002475B5">
        <w:rPr>
          <w:sz w:val="44"/>
          <w:szCs w:val="44"/>
        </w:rPr>
        <w:t>SecurityListRequest</w:t>
      </w:r>
      <w:bookmarkEnd w:id="47"/>
      <w:r w:rsidRPr="002475B5">
        <w:rPr>
          <w:sz w:val="44"/>
          <w:szCs w:val="44"/>
        </w:rPr>
        <w:fldChar w:fldCharType="end"/>
      </w:r>
    </w:p>
    <w:p w14:paraId="769944DE" w14:textId="1366C49A" w:rsidR="00A46559" w:rsidRPr="002475B5" w:rsidRDefault="002659F5" w:rsidP="00A46559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 xml:space="preserve">Используется для возврата списка </w:t>
      </w:r>
      <w:r w:rsidR="00965480" w:rsidRPr="002475B5">
        <w:rPr>
          <w:sz w:val="21"/>
          <w:szCs w:val="21"/>
        </w:rPr>
        <w:t>тикеров от биржи</w:t>
      </w:r>
      <w:r w:rsidRPr="002475B5">
        <w:rPr>
          <w:sz w:val="21"/>
          <w:szCs w:val="21"/>
        </w:rPr>
        <w:t>, которые соответствуют критериям, указанным в запросе.</w:t>
      </w:r>
    </w:p>
    <w:p w14:paraId="70F3EC1C" w14:textId="77777777" w:rsidR="00A46559" w:rsidRPr="002475B5" w:rsidRDefault="00A46559" w:rsidP="00A46559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Тип сообщения – x, 35=</w:t>
      </w:r>
      <w:r w:rsidRPr="002475B5">
        <w:rPr>
          <w:sz w:val="21"/>
          <w:szCs w:val="21"/>
          <w:lang w:val="en-US"/>
        </w:rPr>
        <w:t>x</w:t>
      </w:r>
      <w:r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2740"/>
        <w:gridCol w:w="2649"/>
        <w:gridCol w:w="1167"/>
        <w:gridCol w:w="2124"/>
      </w:tblGrid>
      <w:tr w:rsidR="00A46559" w:rsidRPr="004872A1" w14:paraId="0258F58E" w14:textId="77777777" w:rsidTr="00A46559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B5EAED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6027092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6A56F26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3A5E40B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E2A284E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A46559" w:rsidRPr="004872A1" w14:paraId="5E38D1E3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10B6C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B008F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SecurityReqID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55280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ED59C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9FAD6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A46559" w:rsidRPr="004872A1" w14:paraId="0F938B78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D8CBE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559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133FF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SecurityListRequestType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8A123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Тип запроса.</w:t>
            </w:r>
            <w:r w:rsidRPr="004872A1">
              <w:br/>
              <w:t>Возможные значения:</w:t>
            </w:r>
            <w:r w:rsidRPr="004872A1">
              <w:br/>
              <w:t>0 – запрашивается шаблонный инструмент/тикер (будет указан в поле Symbol элемента Instrument),</w:t>
            </w:r>
            <w:r w:rsidRPr="004872A1">
              <w:br/>
              <w:t>4 – все шаблонные инструменты.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EAA5B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E56655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A46559" w:rsidRPr="004872A1" w14:paraId="545AAA29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5A441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component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F3543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Instrument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F19EDE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t>Наборы полей, описывающих запрашиваемые инструменты. См. пункт Instrument.</w:t>
            </w:r>
            <w:r w:rsidR="002659F5" w:rsidRPr="004872A1">
              <w:rPr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684D91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747FE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353ED56A" w14:textId="77777777" w:rsidR="00A46559" w:rsidRPr="002475B5" w:rsidRDefault="00A46559" w:rsidP="00545244">
      <w:pPr>
        <w:pStyle w:val="2"/>
        <w:rPr>
          <w:b/>
          <w:bCs/>
          <w:spacing w:val="-2"/>
          <w:sz w:val="42"/>
          <w:szCs w:val="42"/>
        </w:rPr>
      </w:pPr>
      <w:bookmarkStart w:id="48" w:name="_Toc110935642"/>
      <w:r w:rsidRPr="002475B5">
        <w:rPr>
          <w:spacing w:val="-2"/>
          <w:sz w:val="36"/>
          <w:szCs w:val="36"/>
        </w:rPr>
        <w:t>Примеры</w:t>
      </w:r>
      <w:r w:rsidR="00AB1658" w:rsidRPr="002475B5">
        <w:rPr>
          <w:spacing w:val="-2"/>
          <w:sz w:val="36"/>
          <w:szCs w:val="36"/>
        </w:rPr>
        <w:t xml:space="preserve"> </w:t>
      </w:r>
      <w:hyperlink r:id="rId32" w:history="1">
        <w:r w:rsidR="00AB1658" w:rsidRPr="002475B5">
          <w:rPr>
            <w:rStyle w:val="a3"/>
            <w:color w:val="auto"/>
            <w:spacing w:val="-2"/>
            <w:sz w:val="42"/>
            <w:szCs w:val="42"/>
          </w:rPr>
          <w:t>SecurityListRequest</w:t>
        </w:r>
        <w:bookmarkEnd w:id="48"/>
      </w:hyperlink>
    </w:p>
    <w:p w14:paraId="468E1A46" w14:textId="77777777" w:rsidR="00A46559" w:rsidRPr="004872A1" w:rsidRDefault="00A46559" w:rsidP="00545244">
      <w:pPr>
        <w:pStyle w:val="3"/>
      </w:pPr>
      <w:bookmarkStart w:id="49" w:name="_Toc110935643"/>
      <w:r w:rsidRPr="004872A1">
        <w:t>SecurityList - Список тикеров</w:t>
      </w:r>
      <w:bookmarkEnd w:id="4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273"/>
        <w:gridCol w:w="4805"/>
        <w:gridCol w:w="2221"/>
      </w:tblGrid>
      <w:tr w:rsidR="00A46559" w:rsidRPr="004872A1" w14:paraId="7F97C53B" w14:textId="77777777" w:rsidTr="00A46559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492D64E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034573D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3037E07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806953C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A46559" w:rsidRPr="004872A1" w14:paraId="65ADF7FA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766F9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A45ADB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SecurityReqID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E83C3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51A183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583A2967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0F266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4155E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SecurityResponseID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89248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B564B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6BED63C9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532A1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393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8172E3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TotNoRelatedSym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216ED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Количество элементов в группе NoRelatedSymGroup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A5279C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A46559" w:rsidRPr="004872A1" w14:paraId="62D570B6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1A073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947452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3F3A5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AEF40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IRS 1Y. Mosprime 3M</w:t>
            </w:r>
          </w:p>
        </w:tc>
      </w:tr>
    </w:tbl>
    <w:p w14:paraId="3151D5BA" w14:textId="77777777" w:rsidR="00A46559" w:rsidRPr="004872A1" w:rsidRDefault="00A46559" w:rsidP="00545244">
      <w:pPr>
        <w:pStyle w:val="3"/>
      </w:pPr>
      <w:bookmarkStart w:id="50" w:name="_Toc110935644"/>
      <w:r w:rsidRPr="004872A1">
        <w:t>SecurityList - Детализация по тикеру</w:t>
      </w:r>
      <w:bookmarkEnd w:id="50"/>
    </w:p>
    <w:tbl>
      <w:tblPr>
        <w:tblW w:w="10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43"/>
        <w:gridCol w:w="3260"/>
        <w:gridCol w:w="4325"/>
      </w:tblGrid>
      <w:tr w:rsidR="00A46559" w:rsidRPr="004872A1" w14:paraId="6F19869D" w14:textId="77777777" w:rsidTr="002475B5">
        <w:trPr>
          <w:tblHeader/>
        </w:trPr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8111B8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1918ED2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820D300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E4B7021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A46559" w:rsidRPr="004872A1" w14:paraId="2D1F4AF2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E331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320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09DABB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SecurityReqID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1923A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AABD7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71887351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AF8D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322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79ECB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SecurityResponseID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79CA7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592FB8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47D3DEA9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BCE396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393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3C06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TotNoRelatedSym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A8A07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Количество элементов в группе NoRelatedSymGroup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1F8F9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A46559" w:rsidRPr="004872A1" w14:paraId="2EE194AE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11C53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55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C7EEA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1B596F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42A5DC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IRS 1Y. Mosprime 3M</w:t>
            </w:r>
          </w:p>
        </w:tc>
      </w:tr>
      <w:tr w:rsidR="00A46559" w:rsidRPr="004872A1" w14:paraId="79C7EA51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11B40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22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35233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SecurityIDSource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952D0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Схема идентификации инструмента.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EC5D6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I</w:t>
            </w:r>
          </w:p>
        </w:tc>
      </w:tr>
      <w:tr w:rsidR="00A46559" w:rsidRPr="00B94436" w14:paraId="7A3C572C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752495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1185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09250B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SecurityXML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DF0AAF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Содержит текстовое FpML-описание контракта.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A9C6CC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&lt;?xml version="1.0"?&gt;</w:t>
            </w:r>
            <w:r w:rsidRPr="004872A1">
              <w:rPr>
                <w:lang w:val="en-US"/>
              </w:rPr>
              <w:br/>
              <w:t>&lt;dataDocument xmlns:xsi="http://www.w3.org/2001/XMLSchema-instance" xmlns:xsd="http://www.w3.org/2001/XMLSchema" actualBuild="5" xmlns="http://www.fpml.org/FpML-5/confirmation"&gt;</w:t>
            </w:r>
            <w:r w:rsidRPr="004872A1">
              <w:rPr>
                <w:lang w:val="en-US"/>
              </w:rPr>
              <w:br/>
              <w:t>&lt;onBehalfOf&gt;</w:t>
            </w:r>
            <w:r w:rsidRPr="004872A1">
              <w:rPr>
                <w:lang w:val="en-US"/>
              </w:rPr>
              <w:br/>
              <w:t>&lt;partyReference href="Party1" /&gt;</w:t>
            </w:r>
            <w:r w:rsidRPr="004872A1">
              <w:rPr>
                <w:lang w:val="en-US"/>
              </w:rPr>
              <w:br/>
              <w:t>&lt;/onBehalfOf&gt;</w:t>
            </w:r>
            <w:r w:rsidRPr="004872A1">
              <w:rPr>
                <w:lang w:val="en-US"/>
              </w:rPr>
              <w:br/>
              <w:t>&lt;trade&gt;</w:t>
            </w:r>
            <w:r w:rsidRPr="004872A1">
              <w:rPr>
                <w:lang w:val="en-US"/>
              </w:rPr>
              <w:br/>
              <w:t>&lt;tradeHeader&gt;</w:t>
            </w:r>
            <w:r w:rsidRPr="004872A1">
              <w:rPr>
                <w:lang w:val="en-US"/>
              </w:rPr>
              <w:br/>
              <w:t>&lt;tradeDate id="TradeDate"&gt;2021-09-03&lt;/tradeDate&gt;</w:t>
            </w:r>
            <w:r w:rsidRPr="004872A1">
              <w:rPr>
                <w:lang w:val="en-US"/>
              </w:rPr>
              <w:br/>
              <w:t>&lt;/tradeHeader&gt;</w:t>
            </w:r>
            <w:r w:rsidRPr="004872A1">
              <w:rPr>
                <w:lang w:val="en-US"/>
              </w:rPr>
              <w:br/>
              <w:t>&lt;swap&gt;</w:t>
            </w:r>
            <w:r w:rsidRPr="004872A1">
              <w:rPr>
                <w:lang w:val="en-US"/>
              </w:rPr>
              <w:br/>
              <w:t>&lt;productType productTypeScheme="http://www.moex.com/spfi/coding-scheme/product-type"&gt;IRS&lt;/productType&gt;</w:t>
            </w:r>
            <w:r w:rsidRPr="004872A1">
              <w:rPr>
                <w:lang w:val="en-US"/>
              </w:rPr>
              <w:br/>
              <w:t>&lt;swapStream&gt;</w:t>
            </w:r>
            <w:r w:rsidRPr="004872A1">
              <w:rPr>
                <w:lang w:val="en-US"/>
              </w:rPr>
              <w:br/>
              <w:t>&lt;payerPartyReference href="Party1" /&gt;</w:t>
            </w:r>
            <w:r w:rsidRPr="004872A1">
              <w:rPr>
                <w:lang w:val="en-US"/>
              </w:rPr>
              <w:br/>
              <w:t>&lt;receiverPartyReference href="Party2" /&gt;</w:t>
            </w:r>
            <w:r w:rsidRPr="004872A1">
              <w:rPr>
                <w:lang w:val="en-US"/>
              </w:rPr>
              <w:br/>
              <w:t>&lt;calculationPeriodDates&gt;</w:t>
            </w:r>
            <w:r w:rsidRPr="004872A1">
              <w:rPr>
                <w:lang w:val="en-US"/>
              </w:rPr>
              <w:br/>
              <w:t>&lt;effectiveDate&gt;</w:t>
            </w:r>
            <w:r w:rsidRPr="004872A1">
              <w:rPr>
                <w:lang w:val="en-US"/>
              </w:rPr>
              <w:br/>
              <w:t>&lt;unadjustedDate&gt;2021-09-06&lt;/unadjustedDate&gt;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&lt;dateAdjustments&gt;</w:t>
            </w:r>
            <w:r w:rsidRPr="004872A1">
              <w:rPr>
                <w:lang w:val="en-US"/>
              </w:rPr>
              <w:br/>
              <w:t>&lt;businessDayConvention&gt;MODFOLLOWING&lt;/businessDayConvention&gt;</w:t>
            </w:r>
            <w:r w:rsidRPr="004872A1">
              <w:rPr>
                <w:lang w:val="en-US"/>
              </w:rPr>
              <w:br/>
              <w:t>&lt;businessCenters&gt;</w:t>
            </w:r>
            <w:r w:rsidRPr="004872A1">
              <w:rPr>
                <w:lang w:val="en-US"/>
              </w:rPr>
              <w:br/>
              <w:t>&lt;businessCenter&gt;RUS&lt;/businessCenter&gt;</w:t>
            </w:r>
            <w:r w:rsidRPr="004872A1">
              <w:rPr>
                <w:lang w:val="en-US"/>
              </w:rPr>
              <w:br/>
              <w:t>&lt;businessCenter&gt;RUMS&lt;/businessCenter&gt;</w:t>
            </w:r>
            <w:r w:rsidRPr="004872A1">
              <w:rPr>
                <w:lang w:val="en-US"/>
              </w:rPr>
              <w:br/>
              <w:t>&lt;/businessCenters&gt;</w:t>
            </w:r>
            <w:r w:rsidRPr="004872A1">
              <w:rPr>
                <w:lang w:val="en-US"/>
              </w:rPr>
              <w:br/>
              <w:t>&lt;/dateAdjustments&gt;</w:t>
            </w:r>
            <w:r w:rsidRPr="004872A1">
              <w:rPr>
                <w:lang w:val="en-US"/>
              </w:rPr>
              <w:br/>
              <w:t>&lt;adjustedDate&gt;2021-09-06&lt;/adjustedDate&gt;</w:t>
            </w:r>
            <w:r w:rsidRPr="004872A1">
              <w:rPr>
                <w:lang w:val="en-US"/>
              </w:rPr>
              <w:br/>
              <w:t>&lt;/effectiveDate&gt;</w:t>
            </w:r>
            <w:r w:rsidRPr="004872A1">
              <w:rPr>
                <w:lang w:val="en-US"/>
              </w:rPr>
              <w:br/>
              <w:t>&lt;terminationDate&gt;</w:t>
            </w:r>
            <w:r w:rsidRPr="004872A1">
              <w:rPr>
                <w:lang w:val="en-US"/>
              </w:rPr>
              <w:br/>
              <w:t>&lt;unadjustedDate&gt;2022-09-06&lt;/unadjustedDate&gt;</w:t>
            </w:r>
            <w:r w:rsidRPr="004872A1">
              <w:rPr>
                <w:lang w:val="en-US"/>
              </w:rPr>
              <w:br/>
              <w:t>&lt;dateAdjustments&gt;</w:t>
            </w:r>
            <w:r w:rsidRPr="004872A1">
              <w:rPr>
                <w:lang w:val="en-US"/>
              </w:rPr>
              <w:br/>
              <w:t>&lt;businessDayConvention&gt;MODFOLLOWING&lt;/businessDayConvention&gt;</w:t>
            </w:r>
            <w:r w:rsidRPr="004872A1">
              <w:rPr>
                <w:lang w:val="en-US"/>
              </w:rPr>
              <w:br/>
              <w:t>&lt;businessCenters&gt;</w:t>
            </w:r>
            <w:r w:rsidRPr="004872A1">
              <w:rPr>
                <w:lang w:val="en-US"/>
              </w:rPr>
              <w:br/>
              <w:t>&lt;businessCenter&gt;RUS&lt;/businessCenter&gt;</w:t>
            </w:r>
            <w:r w:rsidRPr="004872A1">
              <w:rPr>
                <w:lang w:val="en-US"/>
              </w:rPr>
              <w:br/>
              <w:t>&lt;businessCenter&gt;RUMS&lt;/businessCenter&gt;</w:t>
            </w:r>
            <w:r w:rsidRPr="004872A1">
              <w:rPr>
                <w:lang w:val="en-US"/>
              </w:rPr>
              <w:br/>
              <w:t>&lt;/businessCenters&gt;</w:t>
            </w:r>
            <w:r w:rsidRPr="004872A1">
              <w:rPr>
                <w:lang w:val="en-US"/>
              </w:rPr>
              <w:br/>
              <w:t>&lt;/dateAdjustments&gt;</w:t>
            </w:r>
            <w:r w:rsidRPr="004872A1">
              <w:rPr>
                <w:lang w:val="en-US"/>
              </w:rPr>
              <w:br/>
              <w:t>&lt;adjustedDate&gt;2022-09-06&lt;/adjustedDate&gt;</w:t>
            </w:r>
            <w:r w:rsidRPr="004872A1">
              <w:rPr>
                <w:lang w:val="en-US"/>
              </w:rPr>
              <w:br/>
              <w:t>&lt;/terminationDate&gt;</w:t>
            </w:r>
            <w:r w:rsidRPr="004872A1">
              <w:rPr>
                <w:lang w:val="en-US"/>
              </w:rPr>
              <w:br/>
              <w:t>&lt;calculationPeriodDatesAdjustments&gt;</w:t>
            </w:r>
            <w:r w:rsidRPr="004872A1">
              <w:rPr>
                <w:lang w:val="en-US"/>
              </w:rPr>
              <w:br/>
              <w:t>&lt;businessDayConvention&gt;MODFOLLOWING&lt;/businessDayConvention&gt;</w:t>
            </w:r>
            <w:r w:rsidRPr="004872A1">
              <w:rPr>
                <w:lang w:val="en-US"/>
              </w:rPr>
              <w:br/>
              <w:t>&lt;businessCenters&gt;</w:t>
            </w:r>
            <w:r w:rsidRPr="004872A1">
              <w:rPr>
                <w:lang w:val="en-US"/>
              </w:rPr>
              <w:br/>
              <w:t>&lt;businessCenter&gt;RUS&lt;/businessCenter&gt;</w:t>
            </w:r>
            <w:r w:rsidRPr="004872A1">
              <w:rPr>
                <w:lang w:val="en-US"/>
              </w:rPr>
              <w:br/>
              <w:t>&lt;businessCenter&gt;RUMS&lt;/businessCenter&gt;</w:t>
            </w:r>
            <w:r w:rsidRPr="004872A1">
              <w:rPr>
                <w:lang w:val="en-US"/>
              </w:rPr>
              <w:br/>
              <w:t>&lt;/businessCenters&gt;</w:t>
            </w:r>
            <w:r w:rsidRPr="004872A1">
              <w:rPr>
                <w:lang w:val="en-US"/>
              </w:rPr>
              <w:br/>
              <w:t>&lt;/calculationPeriodDatesAdjustments&gt;</w:t>
            </w:r>
            <w:r w:rsidRPr="004872A1">
              <w:rPr>
                <w:lang w:val="en-US"/>
              </w:rPr>
              <w:br/>
              <w:t>&lt;stubPeriodType&gt;ShortInitial&lt;/stubPeriodType&gt;</w:t>
            </w:r>
            <w:r w:rsidRPr="004872A1">
              <w:rPr>
                <w:lang w:val="en-US"/>
              </w:rPr>
              <w:br/>
              <w:t>&lt;calculationPeriodFrequency&gt;</w:t>
            </w:r>
            <w:r w:rsidRPr="004872A1">
              <w:rPr>
                <w:lang w:val="en-US"/>
              </w:rPr>
              <w:br/>
              <w:t>&lt;periodMultiplier&gt;1&lt;/periodMultiplier&gt;</w:t>
            </w:r>
            <w:r w:rsidRPr="004872A1">
              <w:rPr>
                <w:lang w:val="en-US"/>
              </w:rPr>
              <w:br/>
              <w:t>&lt;period&gt;T&lt;/period&gt;</w:t>
            </w:r>
            <w:r w:rsidRPr="004872A1">
              <w:rPr>
                <w:lang w:val="en-US"/>
              </w:rPr>
              <w:br/>
              <w:t>&lt;rollConvention&gt;NONE&lt;/rollConvention&gt;</w:t>
            </w:r>
            <w:r w:rsidRPr="004872A1">
              <w:rPr>
                <w:lang w:val="en-US"/>
              </w:rPr>
              <w:br/>
              <w:t>&lt;/calculationPeriodFrequency&gt;</w:t>
            </w:r>
            <w:r w:rsidRPr="004872A1">
              <w:rPr>
                <w:lang w:val="en-US"/>
              </w:rPr>
              <w:br/>
              <w:t>&lt;/calculationPeriodDates&gt;</w:t>
            </w:r>
            <w:r w:rsidRPr="004872A1">
              <w:rPr>
                <w:lang w:val="en-US"/>
              </w:rPr>
              <w:br/>
              <w:t>&lt;paymentDates&gt;</w:t>
            </w:r>
            <w:r w:rsidRPr="004872A1">
              <w:rPr>
                <w:lang w:val="en-US"/>
              </w:rPr>
              <w:br/>
              <w:t>&lt;calculationPeriodDatesReference href="CalculationPeriodDates" /&gt;</w:t>
            </w:r>
            <w:r w:rsidRPr="004872A1">
              <w:rPr>
                <w:lang w:val="en-US"/>
              </w:rPr>
              <w:br/>
              <w:t>&lt;paymentFrequency&gt;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&lt;periodMultiplier&gt;1&lt;/periodMultiplier&gt;</w:t>
            </w:r>
            <w:r w:rsidRPr="004872A1">
              <w:rPr>
                <w:lang w:val="en-US"/>
              </w:rPr>
              <w:br/>
              <w:t>&lt;period&gt;T&lt;/period&gt;</w:t>
            </w:r>
            <w:r w:rsidRPr="004872A1">
              <w:rPr>
                <w:lang w:val="en-US"/>
              </w:rPr>
              <w:br/>
              <w:t>&lt;/paymentFrequency&gt;</w:t>
            </w:r>
            <w:r w:rsidRPr="004872A1">
              <w:rPr>
                <w:lang w:val="en-US"/>
              </w:rPr>
              <w:br/>
              <w:t>&lt;payRelativeTo&gt;CalculationPeriodEndDate&lt;/payRelativeTo&gt;</w:t>
            </w:r>
            <w:r w:rsidRPr="004872A1">
              <w:rPr>
                <w:lang w:val="en-US"/>
              </w:rPr>
              <w:br/>
              <w:t>&lt;paymentDaysOffset&gt;</w:t>
            </w:r>
            <w:r w:rsidRPr="004872A1">
              <w:rPr>
                <w:lang w:val="en-US"/>
              </w:rPr>
              <w:br/>
              <w:t>&lt;periodMultiplier&gt;0&lt;/periodMultiplier&gt;</w:t>
            </w:r>
            <w:r w:rsidRPr="004872A1">
              <w:rPr>
                <w:lang w:val="en-US"/>
              </w:rPr>
              <w:br/>
              <w:t>&lt;period&gt;D&lt;/period&gt;</w:t>
            </w:r>
            <w:r w:rsidRPr="004872A1">
              <w:rPr>
                <w:lang w:val="en-US"/>
              </w:rPr>
              <w:br/>
              <w:t>&lt;dayType&gt;Business&lt;/dayType&gt;</w:t>
            </w:r>
            <w:r w:rsidRPr="004872A1">
              <w:rPr>
                <w:lang w:val="en-US"/>
              </w:rPr>
              <w:br/>
              <w:t>&lt;/paymentDaysOffset&gt;</w:t>
            </w:r>
            <w:r w:rsidRPr="004872A1">
              <w:rPr>
                <w:lang w:val="en-US"/>
              </w:rPr>
              <w:br/>
              <w:t>&lt;paymentDatesAdjustments&gt;</w:t>
            </w:r>
            <w:r w:rsidRPr="004872A1">
              <w:rPr>
                <w:lang w:val="en-US"/>
              </w:rPr>
              <w:br/>
              <w:t>&lt;businessDayConvention&gt;MODFOLLOWING&lt;/businessDayConvention&gt;</w:t>
            </w:r>
            <w:r w:rsidRPr="004872A1">
              <w:rPr>
                <w:lang w:val="en-US"/>
              </w:rPr>
              <w:br/>
              <w:t>&lt;businessCenters&gt;</w:t>
            </w:r>
            <w:r w:rsidRPr="004872A1">
              <w:rPr>
                <w:lang w:val="en-US"/>
              </w:rPr>
              <w:br/>
              <w:t>&lt;businessCenter&gt;RUS&lt;/businessCenter&gt;</w:t>
            </w:r>
            <w:r w:rsidRPr="004872A1">
              <w:rPr>
                <w:lang w:val="en-US"/>
              </w:rPr>
              <w:br/>
              <w:t>&lt;businessCenter&gt;RUMS&lt;/businessCenter&gt;</w:t>
            </w:r>
            <w:r w:rsidRPr="004872A1">
              <w:rPr>
                <w:lang w:val="en-US"/>
              </w:rPr>
              <w:br/>
              <w:t>&lt;/businessCenters&gt;</w:t>
            </w:r>
            <w:r w:rsidRPr="004872A1">
              <w:rPr>
                <w:lang w:val="en-US"/>
              </w:rPr>
              <w:br/>
              <w:t>&lt;/paymentDatesAdjustments&gt;</w:t>
            </w:r>
            <w:r w:rsidRPr="004872A1">
              <w:rPr>
                <w:lang w:val="en-US"/>
              </w:rPr>
              <w:br/>
              <w:t>&lt;/paymentDates&gt;</w:t>
            </w:r>
            <w:r w:rsidRPr="004872A1">
              <w:rPr>
                <w:lang w:val="en-US"/>
              </w:rPr>
              <w:br/>
              <w:t>&lt;calculationPeriodAmount&gt;</w:t>
            </w:r>
            <w:r w:rsidRPr="004872A1">
              <w:rPr>
                <w:lang w:val="en-US"/>
              </w:rPr>
              <w:br/>
              <w:t>&lt;calculation&gt;</w:t>
            </w:r>
            <w:r w:rsidRPr="004872A1">
              <w:rPr>
                <w:lang w:val="en-US"/>
              </w:rPr>
              <w:br/>
              <w:t>&lt;notionalSchedule&gt;</w:t>
            </w:r>
            <w:r w:rsidRPr="004872A1">
              <w:rPr>
                <w:lang w:val="en-US"/>
              </w:rPr>
              <w:br/>
              <w:t>&lt;notionalStepSchedule&gt;</w:t>
            </w:r>
            <w:r w:rsidRPr="004872A1">
              <w:rPr>
                <w:lang w:val="en-US"/>
              </w:rPr>
              <w:br/>
              <w:t>&lt;initialValue&gt;0&lt;/initialValue&gt;</w:t>
            </w:r>
            <w:r w:rsidRPr="004872A1">
              <w:rPr>
                <w:lang w:val="en-US"/>
              </w:rPr>
              <w:br/>
              <w:t>&lt;currency&gt;RUB&lt;/currency&gt;</w:t>
            </w:r>
            <w:r w:rsidRPr="004872A1">
              <w:rPr>
                <w:lang w:val="en-US"/>
              </w:rPr>
              <w:br/>
              <w:t>&lt;/notionalStepSchedule&gt;</w:t>
            </w:r>
            <w:r w:rsidRPr="004872A1">
              <w:rPr>
                <w:lang w:val="en-US"/>
              </w:rPr>
              <w:br/>
              <w:t>&lt;/notionalSchedule&gt;</w:t>
            </w:r>
            <w:r w:rsidRPr="004872A1">
              <w:rPr>
                <w:lang w:val="en-US"/>
              </w:rPr>
              <w:br/>
              <w:t>&lt;fixedRateSchedule&gt;</w:t>
            </w:r>
            <w:r w:rsidRPr="004872A1">
              <w:rPr>
                <w:lang w:val="en-US"/>
              </w:rPr>
              <w:br/>
              <w:t>&lt;initialValue&gt;0&lt;/initialValue&gt;</w:t>
            </w:r>
            <w:r w:rsidRPr="004872A1">
              <w:rPr>
                <w:lang w:val="en-US"/>
              </w:rPr>
              <w:br/>
              <w:t>&lt;/fixedRateSchedule&gt;</w:t>
            </w:r>
            <w:r w:rsidRPr="004872A1">
              <w:rPr>
                <w:lang w:val="en-US"/>
              </w:rPr>
              <w:br/>
              <w:t>&lt;dayCountFraction&gt;ACT/ACT&lt;/dayCountFraction&gt;</w:t>
            </w:r>
            <w:r w:rsidRPr="004872A1">
              <w:rPr>
                <w:lang w:val="en-US"/>
              </w:rPr>
              <w:br/>
              <w:t>&lt;/calculation&gt;</w:t>
            </w:r>
            <w:r w:rsidRPr="004872A1">
              <w:rPr>
                <w:lang w:val="en-US"/>
              </w:rPr>
              <w:br/>
              <w:t>&lt;/calculationPeriodAmount&gt;</w:t>
            </w:r>
            <w:r w:rsidRPr="004872A1">
              <w:rPr>
                <w:lang w:val="en-US"/>
              </w:rPr>
              <w:br/>
              <w:t>&lt;/swapStream&gt;</w:t>
            </w:r>
            <w:r w:rsidRPr="004872A1">
              <w:rPr>
                <w:lang w:val="en-US"/>
              </w:rPr>
              <w:br/>
              <w:t>&lt;swapStream&gt;</w:t>
            </w:r>
            <w:r w:rsidRPr="004872A1">
              <w:rPr>
                <w:lang w:val="en-US"/>
              </w:rPr>
              <w:br/>
              <w:t>&lt;payerPartyReference href="Party2" /&gt;</w:t>
            </w:r>
            <w:r w:rsidRPr="004872A1">
              <w:rPr>
                <w:lang w:val="en-US"/>
              </w:rPr>
              <w:br/>
              <w:t>&lt;receiverPartyReference href="Party1" /&gt;</w:t>
            </w:r>
            <w:r w:rsidRPr="004872A1">
              <w:rPr>
                <w:lang w:val="en-US"/>
              </w:rPr>
              <w:br/>
              <w:t>&lt;calculationPeriodDates&gt;</w:t>
            </w:r>
            <w:r w:rsidRPr="004872A1">
              <w:rPr>
                <w:lang w:val="en-US"/>
              </w:rPr>
              <w:br/>
              <w:t>&lt;effectiveDate&gt;</w:t>
            </w:r>
            <w:r w:rsidRPr="004872A1">
              <w:rPr>
                <w:lang w:val="en-US"/>
              </w:rPr>
              <w:br/>
              <w:t>&lt;unadjustedDate&gt;2021-09-06&lt;/unadjustedDate&gt;</w:t>
            </w:r>
            <w:r w:rsidRPr="004872A1">
              <w:rPr>
                <w:lang w:val="en-US"/>
              </w:rPr>
              <w:br/>
              <w:t>&lt;dateAdjustments&gt;</w:t>
            </w:r>
            <w:r w:rsidRPr="004872A1">
              <w:rPr>
                <w:lang w:val="en-US"/>
              </w:rPr>
              <w:br/>
              <w:t>&lt;businessDayConvention&gt;MODFOLLOWING&lt;/businessDayConvention&gt;</w:t>
            </w:r>
            <w:r w:rsidRPr="004872A1">
              <w:rPr>
                <w:lang w:val="en-US"/>
              </w:rPr>
              <w:br/>
              <w:t>&lt;businessCenters&gt;</w:t>
            </w:r>
            <w:r w:rsidRPr="004872A1">
              <w:rPr>
                <w:lang w:val="en-US"/>
              </w:rPr>
              <w:br/>
              <w:t>&lt;businessCenter&gt;RUS&lt;/businessCenter&gt;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&lt;businessCenter&gt;RUMS&lt;/businessCenter&gt;</w:t>
            </w:r>
            <w:r w:rsidRPr="004872A1">
              <w:rPr>
                <w:lang w:val="en-US"/>
              </w:rPr>
              <w:br/>
              <w:t>&lt;/businessCenters&gt;</w:t>
            </w:r>
            <w:r w:rsidRPr="004872A1">
              <w:rPr>
                <w:lang w:val="en-US"/>
              </w:rPr>
              <w:br/>
              <w:t>&lt;/dateAdjustments&gt;</w:t>
            </w:r>
            <w:r w:rsidRPr="004872A1">
              <w:rPr>
                <w:lang w:val="en-US"/>
              </w:rPr>
              <w:br/>
              <w:t>&lt;adjustedDate&gt;2021-09-06&lt;/adjustedDate&gt;</w:t>
            </w:r>
            <w:r w:rsidRPr="004872A1">
              <w:rPr>
                <w:lang w:val="en-US"/>
              </w:rPr>
              <w:br/>
              <w:t>&lt;/effectiveDate&gt;</w:t>
            </w:r>
            <w:r w:rsidRPr="004872A1">
              <w:rPr>
                <w:lang w:val="en-US"/>
              </w:rPr>
              <w:br/>
              <w:t>&lt;terminationDate&gt;</w:t>
            </w:r>
            <w:r w:rsidRPr="004872A1">
              <w:rPr>
                <w:lang w:val="en-US"/>
              </w:rPr>
              <w:br/>
              <w:t>&lt;unadjustedDate&gt;2022-09-06&lt;/unadjustedDate&gt;</w:t>
            </w:r>
            <w:r w:rsidRPr="004872A1">
              <w:rPr>
                <w:lang w:val="en-US"/>
              </w:rPr>
              <w:br/>
              <w:t>&lt;dateAdjustments&gt;</w:t>
            </w:r>
            <w:r w:rsidRPr="004872A1">
              <w:rPr>
                <w:lang w:val="en-US"/>
              </w:rPr>
              <w:br/>
              <w:t>&lt;businessDayConvention&gt;MODFOLLOWING&lt;/businessDayConvention&gt;</w:t>
            </w:r>
            <w:r w:rsidRPr="004872A1">
              <w:rPr>
                <w:lang w:val="en-US"/>
              </w:rPr>
              <w:br/>
              <w:t>&lt;businessCenters&gt;</w:t>
            </w:r>
            <w:r w:rsidRPr="004872A1">
              <w:rPr>
                <w:lang w:val="en-US"/>
              </w:rPr>
              <w:br/>
              <w:t>&lt;businessCenter&gt;RUS&lt;/businessCenter&gt;</w:t>
            </w:r>
            <w:r w:rsidRPr="004872A1">
              <w:rPr>
                <w:lang w:val="en-US"/>
              </w:rPr>
              <w:br/>
              <w:t>&lt;businessCenter&gt;RUMS&lt;/businessCenter&gt;</w:t>
            </w:r>
            <w:r w:rsidRPr="004872A1">
              <w:rPr>
                <w:lang w:val="en-US"/>
              </w:rPr>
              <w:br/>
              <w:t>&lt;/businessCenters&gt;</w:t>
            </w:r>
            <w:r w:rsidRPr="004872A1">
              <w:rPr>
                <w:lang w:val="en-US"/>
              </w:rPr>
              <w:br/>
              <w:t>&lt;/dateAdjustments&gt;</w:t>
            </w:r>
            <w:r w:rsidRPr="004872A1">
              <w:rPr>
                <w:lang w:val="en-US"/>
              </w:rPr>
              <w:br/>
              <w:t>&lt;adjustedDate&gt;2022-09-06&lt;/adjustedDate&gt;</w:t>
            </w:r>
            <w:r w:rsidRPr="004872A1">
              <w:rPr>
                <w:lang w:val="en-US"/>
              </w:rPr>
              <w:br/>
              <w:t>&lt;/terminationDate&gt;</w:t>
            </w:r>
            <w:r w:rsidRPr="004872A1">
              <w:rPr>
                <w:lang w:val="en-US"/>
              </w:rPr>
              <w:br/>
              <w:t>&lt;calculationPeriodDatesAdjustments&gt;</w:t>
            </w:r>
            <w:r w:rsidRPr="004872A1">
              <w:rPr>
                <w:lang w:val="en-US"/>
              </w:rPr>
              <w:br/>
              <w:t>&lt;businessDayConvention&gt;MODFOLLOWING&lt;/businessDayConvention&gt;</w:t>
            </w:r>
            <w:r w:rsidRPr="004872A1">
              <w:rPr>
                <w:lang w:val="en-US"/>
              </w:rPr>
              <w:br/>
              <w:t>&lt;businessCenters&gt;</w:t>
            </w:r>
            <w:r w:rsidRPr="004872A1">
              <w:rPr>
                <w:lang w:val="en-US"/>
              </w:rPr>
              <w:br/>
              <w:t>&lt;businessCenter&gt;RUS&lt;/businessCenter&gt;</w:t>
            </w:r>
            <w:r w:rsidRPr="004872A1">
              <w:rPr>
                <w:lang w:val="en-US"/>
              </w:rPr>
              <w:br/>
              <w:t>&lt;businessCenter&gt;RUMS&lt;/businessCenter&gt;</w:t>
            </w:r>
            <w:r w:rsidRPr="004872A1">
              <w:rPr>
                <w:lang w:val="en-US"/>
              </w:rPr>
              <w:br/>
              <w:t>&lt;/businessCenters&gt;</w:t>
            </w:r>
            <w:r w:rsidRPr="004872A1">
              <w:rPr>
                <w:lang w:val="en-US"/>
              </w:rPr>
              <w:br/>
              <w:t>&lt;/calculationPeriodDatesAdjustments&gt;</w:t>
            </w:r>
            <w:r w:rsidRPr="004872A1">
              <w:rPr>
                <w:lang w:val="en-US"/>
              </w:rPr>
              <w:br/>
              <w:t>&lt;stubPeriodType&gt;ShortInitial&lt;/stubPeriodType&gt;</w:t>
            </w:r>
            <w:r w:rsidRPr="004872A1">
              <w:rPr>
                <w:lang w:val="en-US"/>
              </w:rPr>
              <w:br/>
              <w:t>&lt;calculationPeriodFrequency&gt;</w:t>
            </w:r>
            <w:r w:rsidRPr="004872A1">
              <w:rPr>
                <w:lang w:val="en-US"/>
              </w:rPr>
              <w:br/>
              <w:t>&lt;periodMultiplier&gt;3&lt;/periodMultiplier&gt;</w:t>
            </w:r>
            <w:r w:rsidRPr="004872A1">
              <w:rPr>
                <w:lang w:val="en-US"/>
              </w:rPr>
              <w:br/>
              <w:t>&lt;period&gt;M&lt;/period&gt;</w:t>
            </w:r>
            <w:r w:rsidRPr="004872A1">
              <w:rPr>
                <w:lang w:val="en-US"/>
              </w:rPr>
              <w:br/>
              <w:t>&lt;rollConvention&gt;NONE&lt;/rollConvention&gt;</w:t>
            </w:r>
            <w:r w:rsidRPr="004872A1">
              <w:rPr>
                <w:lang w:val="en-US"/>
              </w:rPr>
              <w:br/>
              <w:t>&lt;/calculationPeriodFrequency&gt;</w:t>
            </w:r>
            <w:r w:rsidRPr="004872A1">
              <w:rPr>
                <w:lang w:val="en-US"/>
              </w:rPr>
              <w:br/>
              <w:t>&lt;/calculationPeriodDates&gt;</w:t>
            </w:r>
            <w:r w:rsidRPr="004872A1">
              <w:rPr>
                <w:lang w:val="en-US"/>
              </w:rPr>
              <w:br/>
              <w:t>&lt;paymentDates&gt;</w:t>
            </w:r>
            <w:r w:rsidRPr="004872A1">
              <w:rPr>
                <w:lang w:val="en-US"/>
              </w:rPr>
              <w:br/>
              <w:t>&lt;calculationPeriodDatesReference href="CalculationPeriodDates1" /&gt;</w:t>
            </w:r>
            <w:r w:rsidRPr="004872A1">
              <w:rPr>
                <w:lang w:val="en-US"/>
              </w:rPr>
              <w:br/>
              <w:t>&lt;paymentFrequency&gt;</w:t>
            </w:r>
            <w:r w:rsidRPr="004872A1">
              <w:rPr>
                <w:lang w:val="en-US"/>
              </w:rPr>
              <w:br/>
              <w:t>&lt;periodMultiplier&gt;3&lt;/periodMultiplier&gt;</w:t>
            </w:r>
            <w:r w:rsidRPr="004872A1">
              <w:rPr>
                <w:lang w:val="en-US"/>
              </w:rPr>
              <w:br/>
              <w:t>&lt;period&gt;M&lt;/period&gt;</w:t>
            </w:r>
            <w:r w:rsidRPr="004872A1">
              <w:rPr>
                <w:lang w:val="en-US"/>
              </w:rPr>
              <w:br/>
              <w:t>&lt;/paymentFrequency&gt;</w:t>
            </w:r>
            <w:r w:rsidRPr="004872A1">
              <w:rPr>
                <w:lang w:val="en-US"/>
              </w:rPr>
              <w:br/>
              <w:t>&lt;payRelativeTo&gt;CalculationPeriodEndDate&lt;/payRelativeTo&gt;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&lt;paymentDaysOffset&gt;</w:t>
            </w:r>
            <w:r w:rsidRPr="004872A1">
              <w:rPr>
                <w:lang w:val="en-US"/>
              </w:rPr>
              <w:br/>
              <w:t>&lt;periodMultiplier&gt;0&lt;/periodMultiplier&gt;</w:t>
            </w:r>
            <w:r w:rsidRPr="004872A1">
              <w:rPr>
                <w:lang w:val="en-US"/>
              </w:rPr>
              <w:br/>
              <w:t>&lt;period&gt;D&lt;/period&gt;</w:t>
            </w:r>
            <w:r w:rsidRPr="004872A1">
              <w:rPr>
                <w:lang w:val="en-US"/>
              </w:rPr>
              <w:br/>
              <w:t>&lt;dayType&gt;Business&lt;/dayType&gt;</w:t>
            </w:r>
            <w:r w:rsidRPr="004872A1">
              <w:rPr>
                <w:lang w:val="en-US"/>
              </w:rPr>
              <w:br/>
              <w:t>&lt;/paymentDaysOffset&gt;</w:t>
            </w:r>
            <w:r w:rsidRPr="004872A1">
              <w:rPr>
                <w:lang w:val="en-US"/>
              </w:rPr>
              <w:br/>
              <w:t>&lt;paymentDatesAdjustments&gt;</w:t>
            </w:r>
            <w:r w:rsidRPr="004872A1">
              <w:rPr>
                <w:lang w:val="en-US"/>
              </w:rPr>
              <w:br/>
              <w:t>&lt;businessDayConvention&gt;MODFOLLOWING&lt;/businessDayConvention&gt;</w:t>
            </w:r>
            <w:r w:rsidRPr="004872A1">
              <w:rPr>
                <w:lang w:val="en-US"/>
              </w:rPr>
              <w:br/>
              <w:t>&lt;businessCenters&gt;</w:t>
            </w:r>
            <w:r w:rsidRPr="004872A1">
              <w:rPr>
                <w:lang w:val="en-US"/>
              </w:rPr>
              <w:br/>
              <w:t>&lt;businessCenter&gt;RUS&lt;/businessCenter&gt;</w:t>
            </w:r>
            <w:r w:rsidRPr="004872A1">
              <w:rPr>
                <w:lang w:val="en-US"/>
              </w:rPr>
              <w:br/>
              <w:t>&lt;businessCenter&gt;RUMS&lt;/businessCenter&gt;</w:t>
            </w:r>
            <w:r w:rsidRPr="004872A1">
              <w:rPr>
                <w:lang w:val="en-US"/>
              </w:rPr>
              <w:br/>
              <w:t>&lt;/businessCenters&gt;</w:t>
            </w:r>
            <w:r w:rsidRPr="004872A1">
              <w:rPr>
                <w:lang w:val="en-US"/>
              </w:rPr>
              <w:br/>
              <w:t>&lt;/paymentDatesAdjustments&gt;</w:t>
            </w:r>
            <w:r w:rsidRPr="004872A1">
              <w:rPr>
                <w:lang w:val="en-US"/>
              </w:rPr>
              <w:br/>
              <w:t>&lt;/paymentDates&gt;</w:t>
            </w:r>
            <w:r w:rsidRPr="004872A1">
              <w:rPr>
                <w:lang w:val="en-US"/>
              </w:rPr>
              <w:br/>
              <w:t>&lt;resetDates id="ResetDate"&gt;</w:t>
            </w:r>
            <w:r w:rsidRPr="004872A1">
              <w:rPr>
                <w:lang w:val="en-US"/>
              </w:rPr>
              <w:br/>
              <w:t>&lt;calculationPeriodDatesReference href="CalculationPeriodDates1" /&gt;</w:t>
            </w:r>
            <w:r w:rsidRPr="004872A1">
              <w:rPr>
                <w:lang w:val="en-US"/>
              </w:rPr>
              <w:br/>
              <w:t>&lt;resetRelativeTo&gt;CalculationPeriodStartDate&lt;/resetRelativeTo&gt;</w:t>
            </w:r>
            <w:r w:rsidRPr="004872A1">
              <w:rPr>
                <w:lang w:val="en-US"/>
              </w:rPr>
              <w:br/>
              <w:t>&lt;fixingDates&gt;</w:t>
            </w:r>
            <w:r w:rsidRPr="004872A1">
              <w:rPr>
                <w:lang w:val="en-US"/>
              </w:rPr>
              <w:br/>
              <w:t>&lt;periodMultiplier&gt;-1&lt;/periodMultiplier&gt;</w:t>
            </w:r>
            <w:r w:rsidRPr="004872A1">
              <w:rPr>
                <w:lang w:val="en-US"/>
              </w:rPr>
              <w:br/>
              <w:t>&lt;period&gt;D&lt;/period&gt;</w:t>
            </w:r>
            <w:r w:rsidRPr="004872A1">
              <w:rPr>
                <w:lang w:val="en-US"/>
              </w:rPr>
              <w:br/>
              <w:t>&lt;dayType&gt;Business&lt;/dayType&gt;</w:t>
            </w:r>
            <w:r w:rsidRPr="004872A1">
              <w:rPr>
                <w:lang w:val="en-US"/>
              </w:rPr>
              <w:br/>
              <w:t>&lt;businessDayConvention&gt;FOLLOWING&lt;/businessDayConvention&gt;</w:t>
            </w:r>
            <w:r w:rsidRPr="004872A1">
              <w:rPr>
                <w:lang w:val="en-US"/>
              </w:rPr>
              <w:br/>
              <w:t>&lt;businessCenters&gt;</w:t>
            </w:r>
            <w:r w:rsidRPr="004872A1">
              <w:rPr>
                <w:lang w:val="en-US"/>
              </w:rPr>
              <w:br/>
              <w:t>&lt;businessCenter&gt;MOSPRIME&lt;/businessCenter&gt;</w:t>
            </w:r>
            <w:r w:rsidRPr="004872A1">
              <w:rPr>
                <w:lang w:val="en-US"/>
              </w:rPr>
              <w:br/>
              <w:t>&lt;/businessCenters&gt;</w:t>
            </w:r>
            <w:r w:rsidRPr="004872A1">
              <w:rPr>
                <w:lang w:val="en-US"/>
              </w:rPr>
              <w:br/>
              <w:t>&lt;dateRelativeTo href="ResetDate" /&gt;</w:t>
            </w:r>
            <w:r w:rsidRPr="004872A1">
              <w:rPr>
                <w:lang w:val="en-US"/>
              </w:rPr>
              <w:br/>
              <w:t>&lt;/fixingDates&gt;</w:t>
            </w:r>
            <w:r w:rsidRPr="004872A1">
              <w:rPr>
                <w:lang w:val="en-US"/>
              </w:rPr>
              <w:br/>
              <w:t>&lt;resetFrequency&gt;</w:t>
            </w:r>
            <w:r w:rsidRPr="004872A1">
              <w:rPr>
                <w:lang w:val="en-US"/>
              </w:rPr>
              <w:br/>
              <w:t>&lt;periodMultiplier&gt;3&lt;/periodMultiplier&gt;</w:t>
            </w:r>
            <w:r w:rsidRPr="004872A1">
              <w:rPr>
                <w:lang w:val="en-US"/>
              </w:rPr>
              <w:br/>
              <w:t>&lt;period&gt;M&lt;/period&gt;</w:t>
            </w:r>
            <w:r w:rsidRPr="004872A1">
              <w:rPr>
                <w:lang w:val="en-US"/>
              </w:rPr>
              <w:br/>
              <w:t>&lt;/resetFrequency&gt;</w:t>
            </w:r>
            <w:r w:rsidRPr="004872A1">
              <w:rPr>
                <w:lang w:val="en-US"/>
              </w:rPr>
              <w:br/>
              <w:t>&lt;resetDatesAdjustments&gt;</w:t>
            </w:r>
            <w:r w:rsidRPr="004872A1">
              <w:rPr>
                <w:lang w:val="en-US"/>
              </w:rPr>
              <w:br/>
              <w:t>&lt;businessDayConvention&gt;MODFOLLOWING&lt;/businessDayConvention&gt;</w:t>
            </w:r>
            <w:r w:rsidRPr="004872A1">
              <w:rPr>
                <w:lang w:val="en-US"/>
              </w:rPr>
              <w:br/>
              <w:t>&lt;businessCenters&gt;</w:t>
            </w:r>
            <w:r w:rsidRPr="004872A1">
              <w:rPr>
                <w:lang w:val="en-US"/>
              </w:rPr>
              <w:br/>
              <w:t>&lt;businessCenter&gt;RUS&lt;/businessCenter&gt;</w:t>
            </w:r>
            <w:r w:rsidRPr="004872A1">
              <w:rPr>
                <w:lang w:val="en-US"/>
              </w:rPr>
              <w:br/>
              <w:t>&lt;businessCenter&gt;RUMS&lt;/businessCenter&gt;</w:t>
            </w:r>
            <w:r w:rsidRPr="004872A1">
              <w:rPr>
                <w:lang w:val="en-US"/>
              </w:rPr>
              <w:br/>
              <w:t>&lt;/businessCenters&gt;</w:t>
            </w:r>
            <w:r w:rsidRPr="004872A1">
              <w:rPr>
                <w:lang w:val="en-US"/>
              </w:rPr>
              <w:br/>
              <w:t>&lt;/resetDatesAdjustments&gt;</w:t>
            </w:r>
            <w:r w:rsidRPr="004872A1">
              <w:rPr>
                <w:lang w:val="en-US"/>
              </w:rPr>
              <w:br/>
              <w:t>&lt;/resetDates&gt;</w:t>
            </w:r>
            <w:r w:rsidRPr="004872A1">
              <w:rPr>
                <w:lang w:val="en-US"/>
              </w:rPr>
              <w:br/>
              <w:t>&lt;calculationPeriodAmount&gt;</w:t>
            </w:r>
            <w:r w:rsidRPr="004872A1">
              <w:rPr>
                <w:lang w:val="en-US"/>
              </w:rPr>
              <w:br/>
              <w:t>&lt;calculation&gt;</w:t>
            </w:r>
            <w:r w:rsidRPr="004872A1">
              <w:rPr>
                <w:lang w:val="en-US"/>
              </w:rPr>
              <w:br/>
              <w:t>&lt;notionalSchedule&gt;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&lt;notionalStepSchedule&gt;</w:t>
            </w:r>
            <w:r w:rsidRPr="004872A1">
              <w:rPr>
                <w:lang w:val="en-US"/>
              </w:rPr>
              <w:br/>
              <w:t>&lt;initialValue&gt;0&lt;/initialValue&gt;</w:t>
            </w:r>
            <w:r w:rsidRPr="004872A1">
              <w:rPr>
                <w:lang w:val="en-US"/>
              </w:rPr>
              <w:br/>
              <w:t>&lt;currency&gt;RUB&lt;/currency&gt;</w:t>
            </w:r>
            <w:r w:rsidRPr="004872A1">
              <w:rPr>
                <w:lang w:val="en-US"/>
              </w:rPr>
              <w:br/>
              <w:t>&lt;/notionalStepSchedule&gt;</w:t>
            </w:r>
            <w:r w:rsidRPr="004872A1">
              <w:rPr>
                <w:lang w:val="en-US"/>
              </w:rPr>
              <w:br/>
              <w:t>&lt;/notionalSchedule&gt;</w:t>
            </w:r>
            <w:r w:rsidRPr="004872A1">
              <w:rPr>
                <w:lang w:val="en-US"/>
              </w:rPr>
              <w:br/>
              <w:t>&lt;floatingRateCalculation&gt;</w:t>
            </w:r>
            <w:r w:rsidRPr="004872A1">
              <w:rPr>
                <w:lang w:val="en-US"/>
              </w:rPr>
              <w:br/>
              <w:t>&lt;floatingRateIndex&gt;RUB-MOSPRIME-NFEA&lt;/floatingRateIndex&gt;</w:t>
            </w:r>
            <w:r w:rsidRPr="004872A1">
              <w:rPr>
                <w:lang w:val="en-US"/>
              </w:rPr>
              <w:br/>
              <w:t>&lt;indexTenor&gt;</w:t>
            </w:r>
            <w:r w:rsidRPr="004872A1">
              <w:rPr>
                <w:lang w:val="en-US"/>
              </w:rPr>
              <w:br/>
              <w:t>&lt;periodMultiplier&gt;3&lt;/periodMultiplier&gt;</w:t>
            </w:r>
            <w:r w:rsidRPr="004872A1">
              <w:rPr>
                <w:lang w:val="en-US"/>
              </w:rPr>
              <w:br/>
              <w:t>&lt;period&gt;M&lt;/period&gt;</w:t>
            </w:r>
            <w:r w:rsidRPr="004872A1">
              <w:rPr>
                <w:lang w:val="en-US"/>
              </w:rPr>
              <w:br/>
              <w:t>&lt;/indexTenor&gt;</w:t>
            </w:r>
            <w:r w:rsidRPr="004872A1">
              <w:rPr>
                <w:lang w:val="en-US"/>
              </w:rPr>
              <w:br/>
              <w:t>&lt;/floatingRateCalculation&gt;</w:t>
            </w:r>
            <w:r w:rsidRPr="004872A1">
              <w:rPr>
                <w:lang w:val="en-US"/>
              </w:rPr>
              <w:br/>
              <w:t>&lt;dayCountFraction&gt;ACT/ACT&lt;/dayCountFraction&gt;</w:t>
            </w:r>
            <w:r w:rsidRPr="004872A1">
              <w:rPr>
                <w:lang w:val="en-US"/>
              </w:rPr>
              <w:br/>
              <w:t>&lt;/calculation&gt;</w:t>
            </w:r>
            <w:r w:rsidRPr="004872A1">
              <w:rPr>
                <w:lang w:val="en-US"/>
              </w:rPr>
              <w:br/>
              <w:t>&lt;/calculationPeriodAmount&gt;</w:t>
            </w:r>
            <w:r w:rsidRPr="004872A1">
              <w:rPr>
                <w:lang w:val="en-US"/>
              </w:rPr>
              <w:br/>
              <w:t>&lt;/swapStream&gt;</w:t>
            </w:r>
            <w:r w:rsidRPr="004872A1">
              <w:rPr>
                <w:lang w:val="en-US"/>
              </w:rPr>
              <w:br/>
              <w:t>&lt;/swap&gt;</w:t>
            </w:r>
            <w:r w:rsidRPr="004872A1">
              <w:rPr>
                <w:lang w:val="en-US"/>
              </w:rPr>
              <w:br/>
              <w:t>&lt;/trade&gt;</w:t>
            </w:r>
            <w:r w:rsidRPr="004872A1">
              <w:rPr>
                <w:lang w:val="en-US"/>
              </w:rPr>
              <w:br/>
              <w:t>&lt;party id="Party1" /&gt;</w:t>
            </w:r>
            <w:r w:rsidRPr="004872A1">
              <w:rPr>
                <w:lang w:val="en-US"/>
              </w:rPr>
              <w:br/>
              <w:t>&lt;party id="Party2" /&gt;</w:t>
            </w:r>
            <w:r w:rsidRPr="004872A1">
              <w:rPr>
                <w:lang w:val="en-US"/>
              </w:rPr>
              <w:br/>
              <w:t>&lt;/dataDocument&gt;</w:t>
            </w:r>
          </w:p>
        </w:tc>
      </w:tr>
      <w:tr w:rsidR="00A46559" w:rsidRPr="00B94436" w14:paraId="2A3EBD87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E935BB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lastRenderedPageBreak/>
              <w:t>1184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BF45C9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SecurityXMLLen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E51DC9" w14:textId="77777777" w:rsidR="00A46559" w:rsidRPr="00EC07D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t>Содержит</w:t>
            </w:r>
            <w:r w:rsidRPr="00EC07D1">
              <w:rPr>
                <w:lang w:val="en-US"/>
              </w:rPr>
              <w:t xml:space="preserve"> </w:t>
            </w:r>
            <w:r w:rsidRPr="004872A1">
              <w:t>длину</w:t>
            </w:r>
            <w:r w:rsidRPr="00EC07D1">
              <w:rPr>
                <w:lang w:val="en-US"/>
              </w:rPr>
              <w:t xml:space="preserve"> </w:t>
            </w:r>
            <w:r w:rsidRPr="004872A1">
              <w:t>строки</w:t>
            </w:r>
            <w:r w:rsidRPr="00EC07D1">
              <w:rPr>
                <w:lang w:val="en-US"/>
              </w:rPr>
              <w:t xml:space="preserve"> </w:t>
            </w:r>
            <w:r w:rsidRPr="004872A1">
              <w:rPr>
                <w:lang w:val="en-US"/>
              </w:rPr>
              <w:t>SecurityXML</w:t>
            </w:r>
            <w:r w:rsidRPr="00EC07D1">
              <w:rPr>
                <w:lang w:val="en-US"/>
              </w:rPr>
              <w:t xml:space="preserve"> </w:t>
            </w:r>
            <w:r w:rsidRPr="004872A1">
              <w:t>с</w:t>
            </w:r>
            <w:r w:rsidRPr="00EC07D1">
              <w:rPr>
                <w:lang w:val="en-US"/>
              </w:rPr>
              <w:t xml:space="preserve"> </w:t>
            </w:r>
            <w:r w:rsidRPr="004872A1">
              <w:rPr>
                <w:lang w:val="en-US"/>
              </w:rPr>
              <w:t>FpML</w:t>
            </w:r>
            <w:r w:rsidRPr="00EC07D1">
              <w:rPr>
                <w:lang w:val="en-US"/>
              </w:rPr>
              <w:t>-</w:t>
            </w:r>
            <w:r w:rsidRPr="004872A1">
              <w:t>описанием</w:t>
            </w:r>
            <w:r w:rsidRPr="00EC07D1">
              <w:rPr>
                <w:lang w:val="en-US"/>
              </w:rPr>
              <w:t xml:space="preserve"> </w:t>
            </w:r>
            <w:r w:rsidRPr="004872A1">
              <w:t>контракта</w:t>
            </w:r>
            <w:r w:rsidRPr="00EC07D1">
              <w:rPr>
                <w:lang w:val="en-US"/>
              </w:rPr>
              <w:t>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B4AC32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79551</w:t>
            </w:r>
          </w:p>
        </w:tc>
      </w:tr>
      <w:tr w:rsidR="00A46559" w:rsidRPr="00B94436" w14:paraId="1F0E8E00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F9A2D5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E8A775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Currency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6D2ACB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t>Основная</w:t>
            </w:r>
            <w:r w:rsidRPr="004872A1">
              <w:rPr>
                <w:lang w:val="en-US"/>
              </w:rPr>
              <w:t xml:space="preserve"> </w:t>
            </w:r>
            <w:r w:rsidRPr="004872A1">
              <w:t>валюта</w:t>
            </w:r>
            <w:r w:rsidRPr="004872A1">
              <w:rPr>
                <w:lang w:val="en-US"/>
              </w:rPr>
              <w:t xml:space="preserve"> </w:t>
            </w:r>
            <w:r w:rsidRPr="004872A1">
              <w:t>контракта</w:t>
            </w:r>
            <w:r w:rsidRPr="004872A1">
              <w:rPr>
                <w:lang w:val="en-US"/>
              </w:rPr>
              <w:t>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0F67D1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RUB</w:t>
            </w:r>
          </w:p>
        </w:tc>
      </w:tr>
      <w:tr w:rsidR="00A46559" w:rsidRPr="004872A1" w14:paraId="7B10E467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6A5E02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53B8E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SettlCurrency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EAA5B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Валюта</w:t>
            </w:r>
            <w:r w:rsidRPr="004872A1">
              <w:rPr>
                <w:lang w:val="en-US"/>
              </w:rPr>
              <w:t xml:space="preserve"> </w:t>
            </w:r>
            <w:r w:rsidRPr="004872A1">
              <w:t>поставки контракта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E3D28A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3290A715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172F6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64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81DF6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SettlDate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65391B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Дата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C98D9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6040FEBF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6699D5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286BF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MaturityDate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3295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Дата окончательных расчетов по сделке.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16C2EF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20220906</w:t>
            </w:r>
          </w:p>
        </w:tc>
      </w:tr>
    </w:tbl>
    <w:p w14:paraId="3879E0DF" w14:textId="77777777" w:rsidR="00A46559" w:rsidRPr="004872A1" w:rsidRDefault="00A46559" w:rsidP="00545244">
      <w:pPr>
        <w:pStyle w:val="3"/>
      </w:pPr>
      <w:bookmarkStart w:id="51" w:name="_Toc110935645"/>
      <w:r w:rsidRPr="004872A1">
        <w:t>SecurityList - Ошибка запроса</w:t>
      </w:r>
      <w:bookmarkEnd w:id="5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487"/>
        <w:gridCol w:w="4717"/>
        <w:gridCol w:w="2095"/>
      </w:tblGrid>
      <w:tr w:rsidR="00A46559" w:rsidRPr="004872A1" w14:paraId="3D47EEB1" w14:textId="77777777" w:rsidTr="00A46559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6B48BAD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75F3C52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99F2C7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C037FBA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A46559" w:rsidRPr="004872A1" w14:paraId="5895E362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9CDA4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6E0DA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SecurityReqID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0E032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AC574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0CDEE125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41045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503A0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SecurityResponseID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CDD4E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DD05A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165F2C93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6FF0C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560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73EB5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SecurityRequestResult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1735AD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7310F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Перечислены ниже</w:t>
            </w:r>
          </w:p>
        </w:tc>
      </w:tr>
      <w:tr w:rsidR="00A46559" w:rsidRPr="004872A1" w14:paraId="02CADBBD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3DD08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393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74BB2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TotNoRelatedSym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DB723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Количество элементов в группе NoRelatedSymGroup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A7BB5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A46559" w:rsidRPr="004872A1" w14:paraId="3124C53F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5CA10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B3CD3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7957F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0C5E5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</w:tbl>
    <w:p w14:paraId="6AAFE0D2" w14:textId="77777777" w:rsidR="00A46559" w:rsidRPr="004872A1" w:rsidRDefault="00A46559" w:rsidP="00A46559">
      <w:pPr>
        <w:pStyle w:val="a4"/>
        <w:shd w:val="clear" w:color="auto" w:fill="FFFFFF"/>
        <w:spacing w:before="150" w:beforeAutospacing="0" w:after="240" w:afterAutospacing="0"/>
        <w:rPr>
          <w:color w:val="172B4D"/>
          <w:sz w:val="21"/>
          <w:szCs w:val="21"/>
        </w:rPr>
      </w:pPr>
    </w:p>
    <w:p w14:paraId="7850B772" w14:textId="77777777" w:rsidR="00A46559" w:rsidRPr="002475B5" w:rsidRDefault="00A46559" w:rsidP="00AB1658">
      <w:pPr>
        <w:pStyle w:val="2"/>
        <w:shd w:val="clear" w:color="auto" w:fill="FFFFFF"/>
        <w:spacing w:before="450"/>
        <w:rPr>
          <w:rFonts w:cs="Times New Roman"/>
          <w:b/>
          <w:bCs/>
          <w:spacing w:val="-2"/>
          <w:sz w:val="30"/>
          <w:szCs w:val="30"/>
        </w:rPr>
      </w:pPr>
      <w:bookmarkStart w:id="52" w:name="_Toc110935646"/>
      <w:r w:rsidRPr="002475B5">
        <w:rPr>
          <w:rFonts w:cs="Times New Roman"/>
          <w:b/>
          <w:bCs/>
          <w:spacing w:val="-2"/>
          <w:sz w:val="30"/>
          <w:szCs w:val="30"/>
        </w:rPr>
        <w:t>SecurityList - ошибки</w:t>
      </w:r>
      <w:bookmarkEnd w:id="5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709"/>
        <w:gridCol w:w="2838"/>
      </w:tblGrid>
      <w:tr w:rsidR="00A46559" w:rsidRPr="004872A1" w14:paraId="036327BC" w14:textId="77777777" w:rsidTr="00A46559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B9A847A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D9241A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SecurityRequestResult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24A9C84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Текст</w:t>
            </w:r>
          </w:p>
        </w:tc>
      </w:tr>
      <w:tr w:rsidR="00A46559" w:rsidRPr="004872A1" w14:paraId="64B7B635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F80F1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68AA1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52C76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Duplicate SequrityReqID</w:t>
            </w:r>
          </w:p>
        </w:tc>
      </w:tr>
      <w:tr w:rsidR="00A46559" w:rsidRPr="004872A1" w14:paraId="74979F42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5F74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Некорректный тип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7B56F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C3762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{field}={value} not supported</w:t>
            </w:r>
          </w:p>
        </w:tc>
      </w:tr>
    </w:tbl>
    <w:p w14:paraId="77C5ADEB" w14:textId="77777777" w:rsidR="008E11D2" w:rsidRPr="004872A1" w:rsidRDefault="008E11D2">
      <w:pPr>
        <w:rPr>
          <w:rFonts w:ascii="Times New Roman" w:hAnsi="Times New Roman" w:cs="Times New Roman"/>
          <w:lang w:val="en-US"/>
        </w:rPr>
      </w:pPr>
    </w:p>
    <w:bookmarkStart w:id="53" w:name="_RequestForPositions"/>
    <w:bookmarkEnd w:id="53"/>
    <w:p w14:paraId="75AE15D1" w14:textId="77777777" w:rsidR="002659F5" w:rsidRPr="002475B5" w:rsidRDefault="002475B5" w:rsidP="002659F5">
      <w:pPr>
        <w:pStyle w:val="1"/>
        <w:spacing w:before="0" w:beforeAutospacing="0" w:after="0" w:afterAutospacing="0"/>
        <w:rPr>
          <w:b/>
          <w:bCs w:val="0"/>
          <w:spacing w:val="-2"/>
          <w:sz w:val="42"/>
          <w:szCs w:val="42"/>
          <w:lang w:val="en-US"/>
        </w:rPr>
      </w:pPr>
      <w:r w:rsidRPr="002475B5">
        <w:fldChar w:fldCharType="begin"/>
      </w:r>
      <w:r w:rsidRPr="002475B5">
        <w:instrText xml:space="preserve"> HYPERLINK "https://confluence.softwell.ru/display/spfiAPI/RequestForPositions" </w:instrText>
      </w:r>
      <w:r w:rsidRPr="002475B5">
        <w:fldChar w:fldCharType="separate"/>
      </w:r>
      <w:bookmarkStart w:id="54" w:name="_Toc110935647"/>
      <w:r w:rsidR="002659F5" w:rsidRPr="002475B5">
        <w:rPr>
          <w:rStyle w:val="a3"/>
          <w:bCs w:val="0"/>
          <w:color w:val="auto"/>
          <w:spacing w:val="-2"/>
          <w:sz w:val="42"/>
          <w:szCs w:val="42"/>
          <w:lang w:val="en-US"/>
        </w:rPr>
        <w:t>RequestForPositions</w:t>
      </w:r>
      <w:bookmarkEnd w:id="54"/>
      <w:r w:rsidRPr="002475B5">
        <w:rPr>
          <w:rStyle w:val="a3"/>
          <w:bCs w:val="0"/>
          <w:color w:val="auto"/>
          <w:spacing w:val="-2"/>
          <w:sz w:val="42"/>
          <w:szCs w:val="42"/>
          <w:lang w:val="en-US"/>
        </w:rPr>
        <w:fldChar w:fldCharType="end"/>
      </w:r>
    </w:p>
    <w:p w14:paraId="3287E019" w14:textId="77777777" w:rsidR="00A92FF7" w:rsidRPr="002475B5" w:rsidRDefault="002659F5" w:rsidP="002659F5">
      <w:pPr>
        <w:pStyle w:val="a4"/>
        <w:spacing w:before="0" w:beforeAutospacing="0" w:after="0" w:afterAutospacing="0"/>
        <w:rPr>
          <w:sz w:val="21"/>
          <w:szCs w:val="21"/>
          <w:lang w:val="en-US"/>
        </w:rPr>
      </w:pPr>
      <w:r w:rsidRPr="002475B5">
        <w:rPr>
          <w:sz w:val="21"/>
          <w:szCs w:val="21"/>
        </w:rPr>
        <w:t>Тип сообщения – A</w:t>
      </w:r>
      <w:r w:rsidR="00F530BF" w:rsidRPr="002475B5">
        <w:rPr>
          <w:sz w:val="21"/>
          <w:szCs w:val="21"/>
          <w:lang w:val="en-US"/>
        </w:rPr>
        <w:t>N</w:t>
      </w:r>
      <w:r w:rsidR="007805DE" w:rsidRPr="002475B5">
        <w:rPr>
          <w:sz w:val="21"/>
          <w:szCs w:val="21"/>
        </w:rPr>
        <w:t>, 35=</w:t>
      </w:r>
      <w:r w:rsidR="007805DE" w:rsidRPr="002475B5">
        <w:rPr>
          <w:sz w:val="21"/>
          <w:szCs w:val="21"/>
          <w:lang w:val="en-US"/>
        </w:rPr>
        <w:t>A</w:t>
      </w:r>
      <w:r w:rsidR="00F530BF" w:rsidRPr="002475B5">
        <w:rPr>
          <w:sz w:val="21"/>
          <w:szCs w:val="21"/>
          <w:lang w:val="en-US"/>
        </w:rPr>
        <w:t>N</w:t>
      </w:r>
    </w:p>
    <w:p w14:paraId="21ACEB96" w14:textId="77777777" w:rsidR="002659F5" w:rsidRPr="002475B5" w:rsidRDefault="00A92FF7" w:rsidP="002659F5">
      <w:pPr>
        <w:pStyle w:val="a4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Сообщение можно использовать для запроса моментального снимка(</w:t>
      </w:r>
      <w:r w:rsidRPr="002475B5">
        <w:rPr>
          <w:sz w:val="21"/>
          <w:szCs w:val="21"/>
          <w:lang w:val="en-US"/>
        </w:rPr>
        <w:t>snapshot</w:t>
      </w:r>
      <w:r w:rsidRPr="002475B5">
        <w:rPr>
          <w:sz w:val="21"/>
          <w:szCs w:val="21"/>
        </w:rPr>
        <w:t>) позиций.</w:t>
      </w:r>
      <w:r w:rsidR="002659F5"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970"/>
        <w:gridCol w:w="4038"/>
        <w:gridCol w:w="1167"/>
        <w:gridCol w:w="2124"/>
      </w:tblGrid>
      <w:tr w:rsidR="002659F5" w:rsidRPr="004872A1" w14:paraId="0C96783C" w14:textId="77777777" w:rsidTr="002659F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D69E6E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18899A3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07AB41F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E5CD2B1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A0BAA70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2659F5" w:rsidRPr="004872A1" w14:paraId="58A4F20D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8F5EB5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30EF1E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PosReqID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20F91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BF3F6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3AE660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4AE6BC42" w14:textId="64568068" w:rsidR="003B736B" w:rsidRPr="004872A1" w:rsidRDefault="002659F5" w:rsidP="00545244">
      <w:pPr>
        <w:pStyle w:val="2"/>
        <w:rPr>
          <w:sz w:val="21"/>
          <w:szCs w:val="21"/>
        </w:rPr>
      </w:pPr>
      <w:bookmarkStart w:id="55" w:name="_Toc110935648"/>
      <w:r w:rsidRPr="004872A1">
        <w:t>ОтветыPositionReport</w:t>
      </w:r>
      <w:bookmarkEnd w:id="55"/>
      <w:r w:rsidR="003B736B" w:rsidRPr="004872A1">
        <w:rPr>
          <w:sz w:val="21"/>
          <w:szCs w:val="21"/>
        </w:rPr>
        <w:t xml:space="preserve"> </w:t>
      </w:r>
    </w:p>
    <w:p w14:paraId="10D0FA29" w14:textId="77777777" w:rsidR="003B736B" w:rsidRPr="002475B5" w:rsidRDefault="003B736B" w:rsidP="003B736B">
      <w:pPr>
        <w:pStyle w:val="a4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Тип сообщения – A</w:t>
      </w:r>
      <w:r w:rsidRPr="002475B5">
        <w:rPr>
          <w:sz w:val="21"/>
          <w:szCs w:val="21"/>
          <w:lang w:val="en-US"/>
        </w:rPr>
        <w:t>P</w:t>
      </w:r>
      <w:r w:rsidRPr="002475B5">
        <w:rPr>
          <w:sz w:val="21"/>
          <w:szCs w:val="21"/>
        </w:rPr>
        <w:t>, 35=</w:t>
      </w:r>
      <w:r w:rsidRPr="002475B5">
        <w:rPr>
          <w:sz w:val="21"/>
          <w:szCs w:val="21"/>
          <w:lang w:val="en-US"/>
        </w:rPr>
        <w:t>AP</w:t>
      </w:r>
      <w:r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94"/>
        <w:gridCol w:w="4002"/>
        <w:gridCol w:w="1385"/>
      </w:tblGrid>
      <w:tr w:rsidR="002659F5" w:rsidRPr="004872A1" w14:paraId="13A8E80D" w14:textId="77777777" w:rsidTr="002659F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C19A3A1" w14:textId="77777777" w:rsidR="002659F5" w:rsidRPr="004872A1" w:rsidRDefault="00F530BF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b/>
                <w:bCs/>
                <w:color w:val="172B4D"/>
                <w:sz w:val="21"/>
                <w:szCs w:val="21"/>
              </w:rPr>
              <w:br/>
            </w:r>
            <w:r w:rsidR="002659F5"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EA71BD3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E33A4E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7409535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2659F5" w:rsidRPr="004872A1" w14:paraId="68DE0A46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AED60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D14D9F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PosReqID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9BAD1F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4D485F" w14:textId="77777777" w:rsidR="002659F5" w:rsidRPr="004872A1" w:rsidRDefault="002659F5">
            <w:pPr>
              <w:pStyle w:val="a4"/>
              <w:spacing w:before="0" w:beforeAutospacing="0" w:after="0" w:afterAutospacing="0"/>
            </w:pPr>
          </w:p>
        </w:tc>
      </w:tr>
      <w:tr w:rsidR="002659F5" w:rsidRPr="004872A1" w14:paraId="56722259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3D0E40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721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87987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PosMaintRptID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3B0670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72BABA" w14:textId="77777777" w:rsidR="002659F5" w:rsidRPr="004872A1" w:rsidRDefault="002659F5">
            <w:pPr>
              <w:pStyle w:val="a4"/>
              <w:spacing w:before="0" w:beforeAutospacing="0" w:after="0" w:afterAutospacing="0"/>
            </w:pPr>
          </w:p>
        </w:tc>
      </w:tr>
      <w:tr w:rsidR="002659F5" w:rsidRPr="004872A1" w14:paraId="324A1260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9C93AF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707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DA9B3B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PosAmtType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820D9C" w14:textId="77777777" w:rsidR="002659F5" w:rsidRPr="004872A1" w:rsidRDefault="002659F5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t>Тип</w:t>
            </w:r>
            <w:r w:rsidRPr="004872A1">
              <w:rPr>
                <w:lang w:val="en-US"/>
              </w:rPr>
              <w:t xml:space="preserve"> </w:t>
            </w:r>
            <w:r w:rsidRPr="004872A1">
              <w:t>позиции</w:t>
            </w:r>
            <w:r w:rsidRPr="004872A1">
              <w:rPr>
                <w:lang w:val="en-US"/>
              </w:rPr>
              <w:t xml:space="preserve"> CASH/CRES/TVAR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50F814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CASH</w:t>
            </w:r>
          </w:p>
        </w:tc>
      </w:tr>
      <w:tr w:rsidR="002659F5" w:rsidRPr="004872A1" w14:paraId="0C36E0D5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FB122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2B5167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PosAmt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DE8D0C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Объем позиции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5DAC8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10000</w:t>
            </w:r>
          </w:p>
        </w:tc>
      </w:tr>
      <w:tr w:rsidR="002659F5" w:rsidRPr="004872A1" w14:paraId="42C5FB1D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C0B5E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1055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2CF3A2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PositionCurrency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8B6991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Валюта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5D9FBE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</w:tbl>
    <w:p w14:paraId="403F5F20" w14:textId="77777777" w:rsidR="002659F5" w:rsidRPr="004872A1" w:rsidRDefault="002659F5">
      <w:pPr>
        <w:rPr>
          <w:rFonts w:ascii="Times New Roman" w:hAnsi="Times New Roman" w:cs="Times New Roman"/>
          <w:lang w:val="en-US"/>
        </w:rPr>
      </w:pPr>
    </w:p>
    <w:bookmarkStart w:id="56" w:name="_OrderMassCancelRequest"/>
    <w:bookmarkEnd w:id="56"/>
    <w:p w14:paraId="5A31356D" w14:textId="77777777" w:rsidR="003B736B" w:rsidRPr="002475B5" w:rsidRDefault="002475B5" w:rsidP="003B736B">
      <w:pPr>
        <w:pStyle w:val="1"/>
        <w:shd w:val="clear" w:color="auto" w:fill="FFFFFF"/>
        <w:spacing w:before="0" w:beforeAutospacing="0" w:after="0" w:afterAutospacing="0"/>
        <w:rPr>
          <w:b/>
          <w:bCs w:val="0"/>
          <w:spacing w:val="-2"/>
          <w:sz w:val="42"/>
          <w:szCs w:val="42"/>
        </w:rPr>
      </w:pPr>
      <w:r w:rsidRPr="002475B5">
        <w:fldChar w:fldCharType="begin"/>
      </w:r>
      <w:r w:rsidRPr="002475B5">
        <w:instrText xml:space="preserve"> HYPERLINK "https://confluence.softwell.ru/display/spfiAPI/OrderMassCancelRequest" </w:instrText>
      </w:r>
      <w:r w:rsidRPr="002475B5">
        <w:fldChar w:fldCharType="separate"/>
      </w:r>
      <w:bookmarkStart w:id="57" w:name="_Toc110935649"/>
      <w:r w:rsidR="003B736B" w:rsidRPr="002475B5">
        <w:rPr>
          <w:rStyle w:val="a3"/>
          <w:bCs w:val="0"/>
          <w:color w:val="auto"/>
          <w:spacing w:val="-2"/>
          <w:sz w:val="42"/>
          <w:szCs w:val="42"/>
        </w:rPr>
        <w:t>OrderMassCancelRequest</w:t>
      </w:r>
      <w:bookmarkEnd w:id="57"/>
      <w:r w:rsidRPr="002475B5">
        <w:rPr>
          <w:rStyle w:val="a3"/>
          <w:bCs w:val="0"/>
          <w:color w:val="auto"/>
          <w:spacing w:val="-2"/>
          <w:sz w:val="42"/>
          <w:szCs w:val="42"/>
        </w:rPr>
        <w:fldChar w:fldCharType="end"/>
      </w:r>
    </w:p>
    <w:p w14:paraId="2CDB7888" w14:textId="77777777" w:rsidR="002D65A1" w:rsidRPr="002475B5" w:rsidRDefault="002D65A1" w:rsidP="003B736B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Сообщение запрашивает отмену всего оставшегося количества группы ордеров, соответствующих критериям, указанным в запросе. Это сообщение можно использовать только для отмены сообщений ордеров (уменьшение полного количества).</w:t>
      </w:r>
    </w:p>
    <w:p w14:paraId="7AABBC64" w14:textId="77777777" w:rsidR="004872A1" w:rsidRPr="002475B5" w:rsidRDefault="004872A1" w:rsidP="003B736B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 xml:space="preserve">Запросу присваивается ClOrdID &lt;11&gt;, и он обрабатывается как отдельный объект. Запрос подтверждается сообщением OrderMassCancelReport. OrderMassCancelReport будет содержать ClOrdID &lt;11&gt;, указанный в запросе на OrderMassCancelRequest. </w:t>
      </w:r>
    </w:p>
    <w:p w14:paraId="29673101" w14:textId="77777777" w:rsidR="003B736B" w:rsidRPr="002475B5" w:rsidRDefault="003B736B" w:rsidP="003B736B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lastRenderedPageBreak/>
        <w:t>Тип сообщения – q</w:t>
      </w:r>
      <w:r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740"/>
        <w:gridCol w:w="2268"/>
        <w:gridCol w:w="2167"/>
        <w:gridCol w:w="2124"/>
      </w:tblGrid>
      <w:tr w:rsidR="003B736B" w:rsidRPr="004872A1" w14:paraId="01723003" w14:textId="77777777" w:rsidTr="003B736B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6CFC3C2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B95E5DC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09FF07A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2D96410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8E0C1A9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3B736B" w:rsidRPr="004872A1" w14:paraId="015C6923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A89EBC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DE5C41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5F34F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D3D6AF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FC38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3B736B" w:rsidRPr="004872A1" w14:paraId="02EE58A1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3A109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9B8FDB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MassCancelRequestType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EA946E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Тип запроса.</w:t>
            </w:r>
            <w:r w:rsidRPr="004872A1">
              <w:br/>
              <w:t>Возможные значения:</w:t>
            </w:r>
            <w:r w:rsidRPr="004872A1">
              <w:br/>
              <w:t>7 – отмена всех ордеров Участника.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D31EE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813581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3B736B" w:rsidRPr="004872A1" w14:paraId="0E2B3DC5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CAC5E6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60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16BEE1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TransactTime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A5A2A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Дата и время, когда запрос был инициирован.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5DEB4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UTCTIMESTAMP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182AB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2BED6424" w14:textId="77777777" w:rsidR="003B736B" w:rsidRPr="004872A1" w:rsidRDefault="003B736B" w:rsidP="00545244">
      <w:pPr>
        <w:pStyle w:val="2"/>
        <w:rPr>
          <w:b/>
          <w:bCs/>
        </w:rPr>
      </w:pPr>
      <w:bookmarkStart w:id="58" w:name="_Toc110935650"/>
      <w:r w:rsidRPr="004872A1">
        <w:t>OrderMassCancelReport - Примеры ответов</w:t>
      </w:r>
      <w:bookmarkEnd w:id="5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740"/>
        <w:gridCol w:w="4071"/>
        <w:gridCol w:w="1385"/>
      </w:tblGrid>
      <w:tr w:rsidR="003B736B" w:rsidRPr="004872A1" w14:paraId="35C92A09" w14:textId="77777777" w:rsidTr="003B736B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D278E0C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813B74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5D2837E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80B5504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3B736B" w:rsidRPr="004872A1" w14:paraId="590DE764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5E5BD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F6D06E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OrderID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A6C6B4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21DC51" w14:textId="77777777" w:rsidR="003B736B" w:rsidRPr="004872A1" w:rsidRDefault="003B736B">
            <w:pPr>
              <w:pStyle w:val="a4"/>
              <w:spacing w:before="0" w:beforeAutospacing="0" w:after="0" w:afterAutospacing="0"/>
            </w:pPr>
          </w:p>
        </w:tc>
      </w:tr>
      <w:tr w:rsidR="003B736B" w:rsidRPr="004872A1" w14:paraId="44C6504C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72CA9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D39000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ClOrdID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4814D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5512FC" w14:textId="77777777" w:rsidR="003B736B" w:rsidRPr="004872A1" w:rsidRDefault="003B736B">
            <w:pPr>
              <w:pStyle w:val="a4"/>
              <w:spacing w:before="0" w:beforeAutospacing="0" w:after="0" w:afterAutospacing="0"/>
            </w:pPr>
          </w:p>
        </w:tc>
      </w:tr>
      <w:tr w:rsidR="003B736B" w:rsidRPr="004872A1" w14:paraId="66C0A9F1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034C1A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B48C7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MassCancelRequestType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73D12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Тип запроса.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2AF33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7</w:t>
            </w:r>
          </w:p>
        </w:tc>
      </w:tr>
      <w:tr w:rsidR="003B736B" w:rsidRPr="004872A1" w14:paraId="10740D46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446828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5C85B2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MassCancelResponse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81DC3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Тип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A596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7</w:t>
            </w:r>
          </w:p>
        </w:tc>
      </w:tr>
      <w:tr w:rsidR="003B736B" w:rsidRPr="004872A1" w14:paraId="53733824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2DF5E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3F264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TotalAffectedOrders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BAA8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Количество затронутых ордеров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BA2D92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3B736B" w:rsidRPr="004872A1" w14:paraId="2D63EE65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3DB1E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1369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E587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MassActionReportID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F5730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4A8F30" w14:textId="77777777" w:rsidR="003B736B" w:rsidRPr="004872A1" w:rsidRDefault="003B736B">
            <w:pPr>
              <w:pStyle w:val="a4"/>
              <w:spacing w:before="0" w:beforeAutospacing="0" w:after="0" w:afterAutospacing="0"/>
            </w:pPr>
          </w:p>
        </w:tc>
      </w:tr>
    </w:tbl>
    <w:p w14:paraId="6DBD56E1" w14:textId="77777777" w:rsidR="003B736B" w:rsidRPr="004872A1" w:rsidRDefault="003B736B" w:rsidP="00545244">
      <w:pPr>
        <w:pStyle w:val="2"/>
      </w:pPr>
      <w:bookmarkStart w:id="59" w:name="_Toc110935651"/>
      <w:r w:rsidRPr="00545244">
        <w:t>OrderMassCancelReport</w:t>
      </w:r>
      <w:r w:rsidRPr="004872A1">
        <w:t xml:space="preserve"> - Ошибка запроса</w:t>
      </w:r>
      <w:bookmarkEnd w:id="5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793"/>
        <w:gridCol w:w="1448"/>
        <w:gridCol w:w="1385"/>
      </w:tblGrid>
      <w:tr w:rsidR="003B736B" w:rsidRPr="004872A1" w14:paraId="1E30BCA4" w14:textId="77777777" w:rsidTr="003B736B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3BAECCD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51B4014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75FD4F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6838276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3B736B" w:rsidRPr="004872A1" w14:paraId="4575E558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C1A167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59C8F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MassCancelResponse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08EE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Тип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F699C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  <w:tr w:rsidR="003B736B" w:rsidRPr="004872A1" w14:paraId="79711117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EC4572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311682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MassCancelRejectReason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3948E1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AD9670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  <w:tr w:rsidR="003B736B" w:rsidRPr="004872A1" w14:paraId="012A2B7A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A9875C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BA8C64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A8CC7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Текст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B8EB5C" w14:textId="77777777" w:rsidR="003B736B" w:rsidRPr="004872A1" w:rsidRDefault="003B736B">
            <w:pPr>
              <w:pStyle w:val="a4"/>
              <w:spacing w:before="0" w:beforeAutospacing="0" w:after="0" w:afterAutospacing="0"/>
            </w:pPr>
          </w:p>
        </w:tc>
      </w:tr>
    </w:tbl>
    <w:p w14:paraId="2DC32A38" w14:textId="65890CB1" w:rsidR="004872A1" w:rsidRPr="004872A1" w:rsidRDefault="004872A1" w:rsidP="00545244">
      <w:pPr>
        <w:pStyle w:val="1"/>
        <w:rPr>
          <w:b/>
        </w:rPr>
      </w:pPr>
      <w:bookmarkStart w:id="60" w:name="_Toc110935652"/>
      <w:r w:rsidRPr="004872A1">
        <w:t>Описание элементов component</w:t>
      </w:r>
      <w:bookmarkEnd w:id="60"/>
    </w:p>
    <w:p w14:paraId="333763C9" w14:textId="77777777" w:rsidR="004872A1" w:rsidRPr="004872A1" w:rsidRDefault="004872A1" w:rsidP="00545244">
      <w:pPr>
        <w:pStyle w:val="2"/>
      </w:pPr>
      <w:bookmarkStart w:id="61" w:name="_Instrument**"/>
      <w:bookmarkStart w:id="62" w:name="_Toc110935653"/>
      <w:bookmarkEnd w:id="61"/>
      <w:r w:rsidRPr="00545244">
        <w:t>Instrument</w:t>
      </w:r>
      <w:r w:rsidRPr="004872A1">
        <w:t>**</w:t>
      </w:r>
      <w:bookmarkEnd w:id="62"/>
    </w:p>
    <w:p w14:paraId="6EFBEDC2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2020"/>
        <w:gridCol w:w="2337"/>
        <w:gridCol w:w="2274"/>
        <w:gridCol w:w="2049"/>
      </w:tblGrid>
      <w:tr w:rsidR="004872A1" w:rsidRPr="004872A1" w14:paraId="399BBF04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D203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29B7D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7DC4F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F9EAC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AFE2C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37FBB2E5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FBC45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A6EBF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B6E70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Текстовый код инструмента.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C8D26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3C866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67D1710B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AC08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87C90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SecurityID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37621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Идентификатор инструмента согласно схеме, указанной в поле SecurityIDSource.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BCD3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BEF1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51F52C93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EAABB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A0A2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SecurityIDSource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F389D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Схема идентификации инструмента.</w:t>
            </w:r>
            <w:r w:rsidRPr="004872A1">
              <w:br/>
              <w:t>Возможные значения:</w:t>
            </w:r>
            <w:r w:rsidRPr="004872A1">
              <w:br/>
              <w:t>H – идентификатор клирингового центра.</w:t>
            </w:r>
            <w:r w:rsidRPr="004872A1">
              <w:br/>
              <w:t>I – ISDA FpML нотация инструмента.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FC3F5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15FF6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0E698F00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BBE8C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DE114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MaturityDate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49BBB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Дата окончательных расчетов по сделке.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B33D0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LOCALMKTDATE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396F2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6C0FEE9A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9F9B1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component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0D7BA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SecurityXML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D754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FpML-описание контракта, см. SecurityXML.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99442B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D8E68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3A4180EF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7DFC1561" w14:textId="77777777" w:rsidR="004872A1" w:rsidRPr="004872A1" w:rsidRDefault="004872A1" w:rsidP="00545244">
      <w:pPr>
        <w:pStyle w:val="2"/>
      </w:pPr>
      <w:bookmarkStart w:id="63" w:name="_TrdCapRptSideGrp***"/>
      <w:bookmarkStart w:id="64" w:name="_Toc110935654"/>
      <w:bookmarkEnd w:id="63"/>
      <w:r w:rsidRPr="004872A1">
        <w:t>TrdCapRptSideGrp***</w:t>
      </w:r>
      <w:bookmarkEnd w:id="64"/>
    </w:p>
    <w:p w14:paraId="4ACD3228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560"/>
        <w:gridCol w:w="3838"/>
        <w:gridCol w:w="1927"/>
        <w:gridCol w:w="2049"/>
      </w:tblGrid>
      <w:tr w:rsidR="004872A1" w:rsidRPr="004872A1" w14:paraId="5B32D300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0A158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E9A71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BB707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6B35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ABD5B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43B730A1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59B1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552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AAA7F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NoSides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B02A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Номер стороны сделки, по которой приведены характеристики.</w:t>
            </w:r>
            <w:r w:rsidRPr="004872A1">
              <w:br/>
              <w:t>См. пункт NoPartyIds.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A0A80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NUMINGROUP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B617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65D169E0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2DD7AAF7" w14:textId="77777777" w:rsidR="004872A1" w:rsidRPr="004872A1" w:rsidRDefault="004872A1" w:rsidP="00545244">
      <w:pPr>
        <w:pStyle w:val="2"/>
      </w:pPr>
      <w:bookmarkStart w:id="65" w:name="_Toc110935655"/>
      <w:r w:rsidRPr="00545244">
        <w:t>NoSides</w:t>
      </w:r>
      <w:bookmarkEnd w:id="65"/>
    </w:p>
    <w:p w14:paraId="45C6917C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463"/>
        <w:gridCol w:w="4001"/>
        <w:gridCol w:w="1167"/>
        <w:gridCol w:w="2049"/>
      </w:tblGrid>
      <w:tr w:rsidR="004872A1" w:rsidRPr="004872A1" w14:paraId="3CC870AB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80E0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CEDD1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03836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D5096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D62EA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0194B6D6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72C3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87D02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4985B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Направление сделки.</w:t>
            </w:r>
            <w:r w:rsidRPr="004872A1">
              <w:br/>
              <w:t>Возможные значения:</w:t>
            </w:r>
            <w:r w:rsidRPr="004872A1">
              <w:br/>
            </w:r>
            <w:r w:rsidRPr="004872A1">
              <w:lastRenderedPageBreak/>
              <w:t>1 – покупка,</w:t>
            </w:r>
            <w:r w:rsidRPr="004872A1">
              <w:br/>
              <w:t>2 – продажа.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9CA39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3BA77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7733E526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36D62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3838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Account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995E5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Счет на СПФИ Участника стороны сделки, на который букируется сделка.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C4B4A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523E7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0A5495C3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EAD54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component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058D1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Parties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01917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Блок полей, описывающий словарь «бизнес-партнеров», встречающихся в сделке – Участники и третьи лица.</w:t>
            </w:r>
            <w:r w:rsidRPr="004872A1">
              <w:br/>
              <w:t>Для каждого «бизнес-партнера» присутствует отдельный блок.</w:t>
            </w:r>
            <w:r w:rsidRPr="004872A1">
              <w:br/>
              <w:t>См. пункт Parties.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35E5A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93C8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6A021794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6D4F7C61" w14:textId="77777777" w:rsidR="004872A1" w:rsidRPr="004872A1" w:rsidRDefault="004872A1" w:rsidP="00545244">
      <w:pPr>
        <w:pStyle w:val="2"/>
      </w:pPr>
      <w:bookmarkStart w:id="66" w:name="_Toc110935656"/>
      <w:r w:rsidRPr="00545244">
        <w:t>Parties</w:t>
      </w:r>
      <w:bookmarkEnd w:id="66"/>
    </w:p>
    <w:p w14:paraId="1D63797F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544"/>
        <w:gridCol w:w="3854"/>
        <w:gridCol w:w="1927"/>
        <w:gridCol w:w="2049"/>
      </w:tblGrid>
      <w:tr w:rsidR="004872A1" w:rsidRPr="004872A1" w14:paraId="4D84665F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38B21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15C61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5E66F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09AC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5F5D2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25E0C164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82AD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453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71771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NoPartyIDs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F3861B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Уникальный в рамках сообщения номер набора полей, описывающий «бизнес-партнера». См. пункт NoPartyIds.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6C62D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NUMINGROUP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19CD2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3A67D9D8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3D1CF601" w14:textId="77777777" w:rsidR="004872A1" w:rsidRPr="004872A1" w:rsidRDefault="004872A1" w:rsidP="00545244">
      <w:pPr>
        <w:pStyle w:val="2"/>
      </w:pPr>
      <w:bookmarkStart w:id="67" w:name="_Toc110935657"/>
      <w:r w:rsidRPr="00545244">
        <w:t>NoPartyIds</w:t>
      </w:r>
      <w:bookmarkEnd w:id="67"/>
    </w:p>
    <w:p w14:paraId="1B166998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833"/>
        <w:gridCol w:w="4325"/>
        <w:gridCol w:w="1167"/>
        <w:gridCol w:w="2049"/>
      </w:tblGrid>
      <w:tr w:rsidR="004872A1" w:rsidRPr="004872A1" w14:paraId="72E292F3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DDAEE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8BC71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61516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7E033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F14E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518FB8CE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2C5FB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448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61285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PartyID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54FC8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Идентификатор «бизнес-партнера».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69857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32E53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4872A1" w:rsidRPr="004872A1" w14:paraId="79641BE2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1AA8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447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E7C1E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PartyIDSource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0691F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Код типа «бизнес-партнера».</w:t>
            </w:r>
            <w:r w:rsidRPr="004872A1">
              <w:br/>
              <w:t>Возможные значения:</w:t>
            </w:r>
            <w:r w:rsidRPr="004872A1">
              <w:br/>
              <w:t>D – юридическое лицо.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1B4CE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63453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4872A1" w:rsidRPr="004872A1" w14:paraId="5CFE286B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EAE6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452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C6793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PartyRole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252937" w14:textId="4239E151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Роль «бизнес-партнера», в которой он выступает в сделке.</w:t>
            </w:r>
            <w:r w:rsidRPr="004872A1">
              <w:br/>
              <w:t>Возможные значения:</w:t>
            </w:r>
            <w:r w:rsidRPr="004872A1">
              <w:br/>
              <w:t xml:space="preserve">1 – </w:t>
            </w:r>
            <w:r w:rsidR="007256A0" w:rsidRPr="007256A0">
              <w:t>компания, исполнившая ордер,</w:t>
            </w:r>
            <w:r w:rsidRPr="004872A1">
              <w:t>,</w:t>
            </w:r>
            <w:r w:rsidRPr="004872A1">
              <w:br/>
              <w:t>11 – трейдер, создавший ордер,</w:t>
            </w:r>
            <w:r w:rsidRPr="004872A1">
              <w:br/>
              <w:t>12 – трейдер, исполнивший ордер,</w:t>
            </w:r>
            <w:r w:rsidRPr="004872A1">
              <w:br/>
              <w:t>13 – компания, создавшая ордер,</w:t>
            </w:r>
            <w:r w:rsidRPr="004872A1">
              <w:br/>
              <w:t>16 – система, исполнившая ордер,</w:t>
            </w:r>
            <w:r w:rsidRPr="004872A1">
              <w:br/>
              <w:t>17 – Участник по второй стороне,</w:t>
            </w:r>
            <w:r w:rsidRPr="004872A1">
              <w:br/>
              <w:t>21 – клиринговая организация,</w:t>
            </w:r>
            <w:r w:rsidRPr="004872A1">
              <w:br/>
              <w:t>24 – клиентский счет,</w:t>
            </w:r>
            <w:r w:rsidRPr="004872A1">
              <w:br/>
            </w:r>
            <w:r w:rsidRPr="004872A1">
              <w:lastRenderedPageBreak/>
              <w:t>29 – посредник,</w:t>
            </w:r>
            <w:r w:rsidRPr="004872A1">
              <w:br/>
              <w:t>83 – клиринговый счет.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AB14F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F6C6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1D6186E3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4180692A" w14:textId="77777777" w:rsidR="004872A1" w:rsidRPr="004872A1" w:rsidRDefault="004872A1" w:rsidP="00545244">
      <w:pPr>
        <w:pStyle w:val="2"/>
      </w:pPr>
      <w:bookmarkStart w:id="68" w:name="_Toc110935658"/>
      <w:r w:rsidRPr="00545244">
        <w:t>OrderQtyData</w:t>
      </w:r>
      <w:bookmarkEnd w:id="68"/>
    </w:p>
    <w:p w14:paraId="764F3AA9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919"/>
        <w:gridCol w:w="3936"/>
        <w:gridCol w:w="794"/>
        <w:gridCol w:w="2049"/>
      </w:tblGrid>
      <w:tr w:rsidR="004872A1" w:rsidRPr="004872A1" w14:paraId="060FF4DF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A4D6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C7FA0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CFAC5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128E1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E2136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5982D3EE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31D24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D8BCB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OrderQty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C8D0F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Количество инструментов в заявке.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04CAD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E5E4A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0B0940CF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7D07F586" w14:textId="77777777" w:rsidR="004872A1" w:rsidRPr="004872A1" w:rsidRDefault="004872A1" w:rsidP="00545244">
      <w:pPr>
        <w:pStyle w:val="2"/>
      </w:pPr>
      <w:bookmarkStart w:id="69" w:name="_Toc110935659"/>
      <w:r w:rsidRPr="00545244">
        <w:t>MDReqGrp</w:t>
      </w:r>
      <w:bookmarkEnd w:id="69"/>
    </w:p>
    <w:p w14:paraId="35631BF4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100"/>
        <w:gridCol w:w="3298"/>
        <w:gridCol w:w="1927"/>
        <w:gridCol w:w="2049"/>
      </w:tblGrid>
      <w:tr w:rsidR="004872A1" w:rsidRPr="004872A1" w14:paraId="4C4297D4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34264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AE167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A0996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2B3F1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205AA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0DA841E9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C76DB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267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C8ED2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NoMDEntryTypes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3FE68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Уникальный номер набора полей, описывающих запрашиваемые рыночные данные. См. пункт NoMDEntryTypes.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7BF40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NUMINGROUP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4D9DB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0AF5459D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7E7C53D3" w14:textId="77777777" w:rsidR="004872A1" w:rsidRPr="004872A1" w:rsidRDefault="004872A1" w:rsidP="00545244">
      <w:pPr>
        <w:pStyle w:val="2"/>
      </w:pPr>
      <w:bookmarkStart w:id="70" w:name="_Toc110935660"/>
      <w:r w:rsidRPr="00545244">
        <w:t>NoMDEntryTypes</w:t>
      </w:r>
      <w:bookmarkEnd w:id="70"/>
    </w:p>
    <w:p w14:paraId="02A8C3E9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892"/>
        <w:gridCol w:w="4466"/>
        <w:gridCol w:w="967"/>
        <w:gridCol w:w="2049"/>
      </w:tblGrid>
      <w:tr w:rsidR="004872A1" w:rsidRPr="004872A1" w14:paraId="1AA637C6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077A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ABB38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138C8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01DC6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0FCF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6D3F5AA9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B673C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269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858D9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MDEntryType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96898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Тип запрашиваемой рыночной информации.</w:t>
            </w:r>
            <w:r w:rsidRPr="004872A1">
              <w:br/>
              <w:t>Возможные значения:</w:t>
            </w:r>
            <w:r w:rsidRPr="004872A1">
              <w:br/>
              <w:t>0 - Bid</w:t>
            </w:r>
            <w:r w:rsidRPr="004872A1">
              <w:br/>
              <w:t>1 - Offer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27545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DA717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3285F856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5894C74B" w14:textId="77777777" w:rsidR="004872A1" w:rsidRPr="004872A1" w:rsidRDefault="004872A1" w:rsidP="00545244">
      <w:pPr>
        <w:pStyle w:val="2"/>
      </w:pPr>
      <w:bookmarkStart w:id="71" w:name="_Toc110935661"/>
      <w:r w:rsidRPr="00545244">
        <w:t>InstrmtMDReqGrp</w:t>
      </w:r>
      <w:bookmarkEnd w:id="71"/>
    </w:p>
    <w:p w14:paraId="5EAE7018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795"/>
        <w:gridCol w:w="3603"/>
        <w:gridCol w:w="1927"/>
        <w:gridCol w:w="2049"/>
      </w:tblGrid>
      <w:tr w:rsidR="004872A1" w:rsidRPr="004872A1" w14:paraId="0022D948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0F3F7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0327B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16EBF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668EA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7BCAE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48D1C26A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F653D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146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FAE07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NoRelatedSym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81B4B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Уникальный номер набора полей, описывающих запрашиваемый инструмент. См. пункт NoRelatedSym.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FE532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NUMINGROUP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9D3D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321C4363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0151EF81" w14:textId="77777777" w:rsidR="004872A1" w:rsidRPr="004872A1" w:rsidRDefault="004872A1" w:rsidP="00545244">
      <w:pPr>
        <w:pStyle w:val="2"/>
      </w:pPr>
      <w:bookmarkStart w:id="72" w:name="_Toc110935662"/>
      <w:r w:rsidRPr="00545244">
        <w:lastRenderedPageBreak/>
        <w:t>NoRelatedSym</w:t>
      </w:r>
      <w:bookmarkEnd w:id="72"/>
    </w:p>
    <w:p w14:paraId="3F5DE6BA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628"/>
        <w:gridCol w:w="4266"/>
        <w:gridCol w:w="737"/>
        <w:gridCol w:w="2049"/>
      </w:tblGrid>
      <w:tr w:rsidR="004872A1" w:rsidRPr="004872A1" w14:paraId="70D9F2AC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6956A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2CEA0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1AE75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98B1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C9915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32D9F572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3FAD8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component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F1671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Instrument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DB79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Набор полей, описывающих инструмент. См. пункт Instrument.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49504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99C2F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6EA9DD5E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059E5FE1" w14:textId="77777777" w:rsidR="004872A1" w:rsidRPr="004872A1" w:rsidRDefault="004872A1" w:rsidP="00545244">
      <w:pPr>
        <w:pStyle w:val="2"/>
      </w:pPr>
      <w:bookmarkStart w:id="73" w:name="_Toc110935663"/>
      <w:r w:rsidRPr="00545244">
        <w:t>SecurityXML</w:t>
      </w:r>
      <w:bookmarkEnd w:id="73"/>
    </w:p>
    <w:p w14:paraId="27D0F09D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393"/>
        <w:gridCol w:w="3325"/>
        <w:gridCol w:w="1500"/>
        <w:gridCol w:w="2049"/>
      </w:tblGrid>
      <w:tr w:rsidR="004872A1" w:rsidRPr="004872A1" w14:paraId="49F2008F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AB818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946D8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3BE12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39D66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E33EE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424C05B0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0C4E7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1184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2AB68B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SecurityXMLLen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9DCB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Содержит длину строки SecurityXML с FpML-описанием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86549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LENGTH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68107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4CE066FC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82F8B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1185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8C852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SecurityXML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DC3E8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Содержит текстовое FpML-описание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58487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XMLDATA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E1D62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4872A1" w:rsidRPr="004872A1" w14:paraId="182FB621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DBB7D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1186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27F12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SecurityXMLSchema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5BDE7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Название FpML-схемы, по которой валидируется FpML-описание контракта в поле SecurityXML.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71EE3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BB6C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796ACE8D" w14:textId="77777777" w:rsidR="004872A1" w:rsidRPr="004872A1" w:rsidRDefault="004872A1">
      <w:pPr>
        <w:rPr>
          <w:rFonts w:ascii="Times New Roman" w:hAnsi="Times New Roman" w:cs="Times New Roman"/>
          <w:lang w:val="en-US"/>
        </w:rPr>
      </w:pPr>
    </w:p>
    <w:sectPr w:rsidR="004872A1" w:rsidRPr="004872A1" w:rsidSect="00AB7E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25B"/>
    <w:multiLevelType w:val="multilevel"/>
    <w:tmpl w:val="9D22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60AE0"/>
    <w:multiLevelType w:val="multilevel"/>
    <w:tmpl w:val="D0B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E21C0"/>
    <w:multiLevelType w:val="hybridMultilevel"/>
    <w:tmpl w:val="F154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6C60"/>
    <w:multiLevelType w:val="multilevel"/>
    <w:tmpl w:val="F7C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95283"/>
    <w:multiLevelType w:val="multilevel"/>
    <w:tmpl w:val="4540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E3945"/>
    <w:multiLevelType w:val="multilevel"/>
    <w:tmpl w:val="97D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47A92"/>
    <w:multiLevelType w:val="multilevel"/>
    <w:tmpl w:val="21D4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843C7"/>
    <w:multiLevelType w:val="hybridMultilevel"/>
    <w:tmpl w:val="D1CC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3FD2"/>
    <w:multiLevelType w:val="multilevel"/>
    <w:tmpl w:val="13D2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10E1C"/>
    <w:multiLevelType w:val="multilevel"/>
    <w:tmpl w:val="EC24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73F72"/>
    <w:multiLevelType w:val="hybridMultilevel"/>
    <w:tmpl w:val="6C64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5667"/>
    <w:multiLevelType w:val="hybridMultilevel"/>
    <w:tmpl w:val="1F2E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1F23"/>
    <w:multiLevelType w:val="multilevel"/>
    <w:tmpl w:val="6F02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375D2"/>
    <w:multiLevelType w:val="multilevel"/>
    <w:tmpl w:val="8546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C94A7F"/>
    <w:multiLevelType w:val="multilevel"/>
    <w:tmpl w:val="633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04C76"/>
    <w:multiLevelType w:val="multilevel"/>
    <w:tmpl w:val="1C0C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DA333D"/>
    <w:multiLevelType w:val="multilevel"/>
    <w:tmpl w:val="C5A6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AB29C8"/>
    <w:multiLevelType w:val="multilevel"/>
    <w:tmpl w:val="26B6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76CDB"/>
    <w:multiLevelType w:val="multilevel"/>
    <w:tmpl w:val="B4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37008"/>
    <w:multiLevelType w:val="multilevel"/>
    <w:tmpl w:val="805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B3F7B"/>
    <w:multiLevelType w:val="hybridMultilevel"/>
    <w:tmpl w:val="2C1E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7260D"/>
    <w:multiLevelType w:val="multilevel"/>
    <w:tmpl w:val="1A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9047C"/>
    <w:multiLevelType w:val="multilevel"/>
    <w:tmpl w:val="88E6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460FF7"/>
    <w:multiLevelType w:val="multilevel"/>
    <w:tmpl w:val="316E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6"/>
  </w:num>
  <w:num w:numId="5">
    <w:abstractNumId w:val="9"/>
  </w:num>
  <w:num w:numId="6">
    <w:abstractNumId w:val="21"/>
  </w:num>
  <w:num w:numId="7">
    <w:abstractNumId w:val="5"/>
  </w:num>
  <w:num w:numId="8">
    <w:abstractNumId w:val="13"/>
  </w:num>
  <w:num w:numId="9">
    <w:abstractNumId w:val="23"/>
  </w:num>
  <w:num w:numId="10">
    <w:abstractNumId w:val="3"/>
  </w:num>
  <w:num w:numId="11">
    <w:abstractNumId w:val="8"/>
  </w:num>
  <w:num w:numId="12">
    <w:abstractNumId w:val="7"/>
  </w:num>
  <w:num w:numId="13">
    <w:abstractNumId w:val="15"/>
  </w:num>
  <w:num w:numId="14">
    <w:abstractNumId w:val="4"/>
  </w:num>
  <w:num w:numId="15">
    <w:abstractNumId w:val="18"/>
  </w:num>
  <w:num w:numId="16">
    <w:abstractNumId w:val="1"/>
  </w:num>
  <w:num w:numId="17">
    <w:abstractNumId w:val="19"/>
  </w:num>
  <w:num w:numId="18">
    <w:abstractNumId w:val="12"/>
  </w:num>
  <w:num w:numId="19">
    <w:abstractNumId w:val="14"/>
  </w:num>
  <w:num w:numId="20">
    <w:abstractNumId w:val="17"/>
  </w:num>
  <w:num w:numId="21">
    <w:abstractNumId w:val="2"/>
  </w:num>
  <w:num w:numId="22">
    <w:abstractNumId w:val="10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AA"/>
    <w:rsid w:val="000E1C3F"/>
    <w:rsid w:val="00101E38"/>
    <w:rsid w:val="00155D68"/>
    <w:rsid w:val="001D5F45"/>
    <w:rsid w:val="002007FC"/>
    <w:rsid w:val="00200FA0"/>
    <w:rsid w:val="002475B5"/>
    <w:rsid w:val="002659F5"/>
    <w:rsid w:val="00281A1F"/>
    <w:rsid w:val="00285713"/>
    <w:rsid w:val="002A6CAA"/>
    <w:rsid w:val="002D0374"/>
    <w:rsid w:val="002D5ECF"/>
    <w:rsid w:val="002D65A1"/>
    <w:rsid w:val="00322004"/>
    <w:rsid w:val="00370FB2"/>
    <w:rsid w:val="003B736B"/>
    <w:rsid w:val="0048346C"/>
    <w:rsid w:val="004872A1"/>
    <w:rsid w:val="004D4514"/>
    <w:rsid w:val="00541944"/>
    <w:rsid w:val="00545244"/>
    <w:rsid w:val="005765BA"/>
    <w:rsid w:val="00576F9D"/>
    <w:rsid w:val="0061495A"/>
    <w:rsid w:val="00622A5B"/>
    <w:rsid w:val="00632461"/>
    <w:rsid w:val="00654E17"/>
    <w:rsid w:val="00691A63"/>
    <w:rsid w:val="006E0CC4"/>
    <w:rsid w:val="007256A0"/>
    <w:rsid w:val="007805DE"/>
    <w:rsid w:val="007D49FF"/>
    <w:rsid w:val="007E3683"/>
    <w:rsid w:val="008014FA"/>
    <w:rsid w:val="008A1E25"/>
    <w:rsid w:val="008B4B9D"/>
    <w:rsid w:val="008E11D2"/>
    <w:rsid w:val="00943DAD"/>
    <w:rsid w:val="00965480"/>
    <w:rsid w:val="00993185"/>
    <w:rsid w:val="009C3BF6"/>
    <w:rsid w:val="009E4BB7"/>
    <w:rsid w:val="00A405BD"/>
    <w:rsid w:val="00A46559"/>
    <w:rsid w:val="00A64D8D"/>
    <w:rsid w:val="00A92FF7"/>
    <w:rsid w:val="00AB1658"/>
    <w:rsid w:val="00AB7EAA"/>
    <w:rsid w:val="00B15550"/>
    <w:rsid w:val="00B62A23"/>
    <w:rsid w:val="00B76E63"/>
    <w:rsid w:val="00B91882"/>
    <w:rsid w:val="00B94436"/>
    <w:rsid w:val="00BC6752"/>
    <w:rsid w:val="00BE47DB"/>
    <w:rsid w:val="00BE65F6"/>
    <w:rsid w:val="00C151E4"/>
    <w:rsid w:val="00C35FC4"/>
    <w:rsid w:val="00C51945"/>
    <w:rsid w:val="00C5203F"/>
    <w:rsid w:val="00C6339F"/>
    <w:rsid w:val="00C7435C"/>
    <w:rsid w:val="00CB68BC"/>
    <w:rsid w:val="00DC0901"/>
    <w:rsid w:val="00DC3814"/>
    <w:rsid w:val="00DF4572"/>
    <w:rsid w:val="00E51F65"/>
    <w:rsid w:val="00E97117"/>
    <w:rsid w:val="00EC07D1"/>
    <w:rsid w:val="00F06046"/>
    <w:rsid w:val="00F10C99"/>
    <w:rsid w:val="00F40146"/>
    <w:rsid w:val="00F4603A"/>
    <w:rsid w:val="00F530BF"/>
    <w:rsid w:val="00F979D8"/>
    <w:rsid w:val="00FA2F99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D412"/>
  <w15:docId w15:val="{D528BE34-68D6-4D75-A998-602936A1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003"/>
  </w:style>
  <w:style w:type="paragraph" w:styleId="1">
    <w:name w:val="heading 1"/>
    <w:basedOn w:val="a"/>
    <w:link w:val="10"/>
    <w:uiPriority w:val="9"/>
    <w:qFormat/>
    <w:rsid w:val="00943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4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DA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40"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943DA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3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AD"/>
    <w:rPr>
      <w:rFonts w:ascii="Times New Roman" w:eastAsia="Times New Roman" w:hAnsi="Times New Roman" w:cs="Times New Roman"/>
      <w:bCs/>
      <w:kern w:val="36"/>
      <w:sz w:val="44"/>
      <w:szCs w:val="48"/>
      <w:u w:val="single"/>
      <w:lang w:eastAsia="ru-RU"/>
    </w:rPr>
  </w:style>
  <w:style w:type="character" w:styleId="a3">
    <w:name w:val="Hyperlink"/>
    <w:basedOn w:val="a0"/>
    <w:uiPriority w:val="99"/>
    <w:unhideWhenUsed/>
    <w:rsid w:val="00AB7EAA"/>
    <w:rPr>
      <w:color w:val="0000FF"/>
      <w:u w:val="single"/>
    </w:rPr>
  </w:style>
  <w:style w:type="paragraph" w:customStyle="1" w:styleId="page-metadata-modification-info">
    <w:name w:val="page-metadata-modification-info"/>
    <w:basedOn w:val="a"/>
    <w:rsid w:val="00AB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AB7EAA"/>
  </w:style>
  <w:style w:type="paragraph" w:styleId="a4">
    <w:name w:val="Normal (Web)"/>
    <w:basedOn w:val="a"/>
    <w:uiPriority w:val="99"/>
    <w:unhideWhenUsed/>
    <w:rsid w:val="00AB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or">
    <w:name w:val="editor"/>
    <w:basedOn w:val="a0"/>
    <w:rsid w:val="00AB7EAA"/>
  </w:style>
  <w:style w:type="character" w:styleId="a5">
    <w:name w:val="Strong"/>
    <w:basedOn w:val="a0"/>
    <w:uiPriority w:val="22"/>
    <w:qFormat/>
    <w:rsid w:val="00AB7EAA"/>
    <w:rPr>
      <w:b/>
      <w:bCs/>
    </w:rPr>
  </w:style>
  <w:style w:type="character" w:styleId="a6">
    <w:name w:val="Emphasis"/>
    <w:basedOn w:val="a0"/>
    <w:uiPriority w:val="20"/>
    <w:qFormat/>
    <w:rsid w:val="00AB7EAA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F401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01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401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01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0146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43DAD"/>
    <w:rPr>
      <w:rFonts w:ascii="Times New Roman" w:eastAsiaTheme="majorEastAsia" w:hAnsi="Times New Roman" w:cstheme="majorBidi"/>
      <w:sz w:val="40"/>
      <w:szCs w:val="26"/>
      <w:u w:val="single"/>
    </w:rPr>
  </w:style>
  <w:style w:type="paragraph" w:styleId="ac">
    <w:name w:val="Title"/>
    <w:basedOn w:val="a"/>
    <w:next w:val="a"/>
    <w:link w:val="ad"/>
    <w:uiPriority w:val="10"/>
    <w:qFormat/>
    <w:rsid w:val="002007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00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TOC Heading"/>
    <w:basedOn w:val="1"/>
    <w:next w:val="a"/>
    <w:uiPriority w:val="39"/>
    <w:unhideWhenUsed/>
    <w:qFormat/>
    <w:rsid w:val="007E368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E368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E3683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C7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43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3DAD"/>
    <w:rPr>
      <w:rFonts w:ascii="Times New Roman" w:eastAsiaTheme="majorEastAsia" w:hAnsi="Times New Roman" w:cstheme="majorBidi"/>
      <w:sz w:val="30"/>
      <w:szCs w:val="24"/>
      <w:u w:val="single"/>
    </w:rPr>
  </w:style>
  <w:style w:type="paragraph" w:styleId="af1">
    <w:name w:val="List Paragraph"/>
    <w:basedOn w:val="a"/>
    <w:uiPriority w:val="34"/>
    <w:qFormat/>
    <w:rsid w:val="00C6339F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CB68BC"/>
    <w:rPr>
      <w:color w:val="954F72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CB68BC"/>
    <w:pPr>
      <w:spacing w:after="100"/>
      <w:ind w:left="440"/>
    </w:pPr>
  </w:style>
  <w:style w:type="character" w:styleId="af3">
    <w:name w:val="Unresolved Mention"/>
    <w:basedOn w:val="a0"/>
    <w:uiPriority w:val="99"/>
    <w:semiHidden/>
    <w:unhideWhenUsed/>
    <w:rsid w:val="00155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28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20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525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1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0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3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7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1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2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7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2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53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4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56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7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369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7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5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66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5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3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56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685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7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3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13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3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966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7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1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86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6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4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54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827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86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774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ixs.biz/fix-dictionary/5.0/tagNum_828.html" TargetMode="External"/><Relationship Id="rId13" Type="http://schemas.openxmlformats.org/officeDocument/2006/relationships/hyperlink" Target="https://www.onixs.biz/fix-dictionary/5.0/tagNum_37.html" TargetMode="External"/><Relationship Id="rId18" Type="http://schemas.openxmlformats.org/officeDocument/2006/relationships/hyperlink" Target="https://www.onixs.biz/fix-dictionary/5.0/compBlock_Instrument.html" TargetMode="External"/><Relationship Id="rId26" Type="http://schemas.openxmlformats.org/officeDocument/2006/relationships/hyperlink" Target="https://www.onixs.biz/fix-dictionary/5.0/msgType_AD_656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nixs.biz/fix-dictionary/5.0/tagNum_578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onixs.biz/fix-dictionary/5.0/tagNum_818.html" TargetMode="External"/><Relationship Id="rId12" Type="http://schemas.openxmlformats.org/officeDocument/2006/relationships/hyperlink" Target="https://www.onixs.biz/fix-dictionary/5.0/tagNum_820.html" TargetMode="External"/><Relationship Id="rId17" Type="http://schemas.openxmlformats.org/officeDocument/2006/relationships/hyperlink" Target="https://www.onixs.biz/fix-dictionary/5.0/compBlock_Parties.html" TargetMode="External"/><Relationship Id="rId25" Type="http://schemas.openxmlformats.org/officeDocument/2006/relationships/hyperlink" Target="https://www.onixs.biz/fix-dictionary/5.0/msgType_AD_6568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nixs.biz/fix-dictionary/5.0/tagNum_573.html" TargetMode="External"/><Relationship Id="rId20" Type="http://schemas.openxmlformats.org/officeDocument/2006/relationships/hyperlink" Target="https://www.onixs.biz/fix-dictionary/5.0/compBlock_InstrumentLeg.html" TargetMode="External"/><Relationship Id="rId29" Type="http://schemas.openxmlformats.org/officeDocument/2006/relationships/hyperlink" Target="https://www.onixs.biz/fix-dictionary/5.0/msgType_AD_656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nixs.biz/fix-dictionary/5.0/tagNum_571.html" TargetMode="External"/><Relationship Id="rId11" Type="http://schemas.openxmlformats.org/officeDocument/2006/relationships/hyperlink" Target="https://www.onixs.biz/fix-dictionary/5.0/tagNum_855.html" TargetMode="External"/><Relationship Id="rId24" Type="http://schemas.openxmlformats.org/officeDocument/2006/relationships/hyperlink" Target="https://www.onixs.biz/fix-dictionary/5.0/tagNum_263.html" TargetMode="External"/><Relationship Id="rId32" Type="http://schemas.openxmlformats.org/officeDocument/2006/relationships/hyperlink" Target="https://confluence.softwell.ru/display/spfiAPI/SecurityListRequ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nixs.biz/fix-dictionary/5.0/tagNum_17.html" TargetMode="External"/><Relationship Id="rId23" Type="http://schemas.openxmlformats.org/officeDocument/2006/relationships/hyperlink" Target="https://www.onixs.biz/fix-dictionary/5.0/tagNum_568.html" TargetMode="External"/><Relationship Id="rId28" Type="http://schemas.openxmlformats.org/officeDocument/2006/relationships/hyperlink" Target="https://www.onixs.biz/fix-dictionary/5.0/msgType_AD_6568.html" TargetMode="External"/><Relationship Id="rId10" Type="http://schemas.openxmlformats.org/officeDocument/2006/relationships/hyperlink" Target="https://www.onixs.biz/fix-dictionary/5.0/tagNum_830.html" TargetMode="External"/><Relationship Id="rId19" Type="http://schemas.openxmlformats.org/officeDocument/2006/relationships/hyperlink" Target="https://www.onixs.biz/fix-dictionary/5.0/compBlock_UnderlyingInstrument.html" TargetMode="External"/><Relationship Id="rId31" Type="http://schemas.openxmlformats.org/officeDocument/2006/relationships/hyperlink" Target="https://confluence.softwell.ru/display/spfiAPI/MarketData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ixs.biz/fix-dictionary/5.0/tagNum_829.html" TargetMode="External"/><Relationship Id="rId14" Type="http://schemas.openxmlformats.org/officeDocument/2006/relationships/hyperlink" Target="https://www.onixs.biz/fix-dictionary/5.0/tagNum_11.html" TargetMode="External"/><Relationship Id="rId22" Type="http://schemas.openxmlformats.org/officeDocument/2006/relationships/hyperlink" Target="https://www.onixs.biz/fix-dictionary/5.0/tagNum_579.html" TargetMode="External"/><Relationship Id="rId27" Type="http://schemas.openxmlformats.org/officeDocument/2006/relationships/hyperlink" Target="https://www.onixs.biz/fix-dictionary/5.0/msgType_AQ_6581.html" TargetMode="External"/><Relationship Id="rId30" Type="http://schemas.openxmlformats.org/officeDocument/2006/relationships/hyperlink" Target="https://confluence.softwell.ru/display/spfiAPI/NewOrder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56C1-C33F-4545-827E-D4C4FA5A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41</Pages>
  <Words>8100</Words>
  <Characters>46171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Силаева Анастасия Валерьевна</dc:creator>
  <cp:keywords/>
  <dc:description/>
  <cp:lastModifiedBy>Силаева Анастасия Валерьевна</cp:lastModifiedBy>
  <cp:revision>3</cp:revision>
  <dcterms:created xsi:type="dcterms:W3CDTF">2023-08-01T13:08:00Z</dcterms:created>
  <dcterms:modified xsi:type="dcterms:W3CDTF">2023-08-01T13:17:00Z</dcterms:modified>
</cp:coreProperties>
</file>